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FDC14" w14:textId="77777777" w:rsidR="008A3FC4" w:rsidRPr="008A3FC4" w:rsidRDefault="008A3FC4" w:rsidP="008A3FC4">
      <w:pPr>
        <w:jc w:val="center"/>
        <w:rPr>
          <w:rFonts w:ascii="Meiryo UI" w:eastAsia="Meiryo UI" w:hAnsi="Meiryo UI"/>
          <w:b/>
          <w:bCs/>
        </w:rPr>
      </w:pPr>
      <w:r w:rsidRPr="008A3FC4">
        <w:rPr>
          <w:rFonts w:ascii="Meiryo UI" w:eastAsia="Meiryo UI" w:hAnsi="Meiryo UI"/>
          <w:b/>
          <w:bCs/>
        </w:rPr>
        <w:t>熊谷スマートクールシティ実証実験 参加規約</w:t>
      </w:r>
    </w:p>
    <w:p w14:paraId="58DAAEC6" w14:textId="371D72FE" w:rsidR="008A3FC4" w:rsidRPr="008A3FC4" w:rsidRDefault="008A3FC4" w:rsidP="008A3FC4">
      <w:pPr>
        <w:jc w:val="center"/>
        <w:rPr>
          <w:rFonts w:ascii="Meiryo UI" w:eastAsia="Meiryo UI" w:hAnsi="Meiryo UI"/>
        </w:rPr>
      </w:pPr>
      <w:r w:rsidRPr="008A3FC4">
        <w:rPr>
          <w:rFonts w:ascii="Meiryo UI" w:eastAsia="Meiryo UI" w:hAnsi="Meiryo UI"/>
        </w:rPr>
        <w:t>（令和</w:t>
      </w:r>
      <w:r w:rsidR="00D3450B">
        <w:rPr>
          <w:rFonts w:ascii="Meiryo UI" w:eastAsia="Meiryo UI" w:hAnsi="Meiryo UI" w:hint="eastAsia"/>
        </w:rPr>
        <w:t>8</w:t>
      </w:r>
      <w:r w:rsidRPr="008A3FC4">
        <w:rPr>
          <w:rFonts w:ascii="Meiryo UI" w:eastAsia="Meiryo UI" w:hAnsi="Meiryo UI"/>
        </w:rPr>
        <w:t>年度　熊谷</w:t>
      </w:r>
      <w:r w:rsidR="00D3450B">
        <w:rPr>
          <w:rFonts w:ascii="Meiryo UI" w:eastAsia="Meiryo UI" w:hAnsi="Meiryo UI" w:hint="eastAsia"/>
        </w:rPr>
        <w:t>スマート</w:t>
      </w:r>
      <w:r w:rsidRPr="008A3FC4">
        <w:rPr>
          <w:rFonts w:ascii="Meiryo UI" w:eastAsia="Meiryo UI" w:hAnsi="Meiryo UI"/>
        </w:rPr>
        <w:t xml:space="preserve">クールシティ産業創出支援事業）　</w:t>
      </w:r>
    </w:p>
    <w:p w14:paraId="586FD505" w14:textId="77777777" w:rsidR="008A3FC4" w:rsidRPr="008A3FC4" w:rsidRDefault="008A3FC4" w:rsidP="008A3FC4">
      <w:pPr>
        <w:rPr>
          <w:rFonts w:ascii="Meiryo UI" w:eastAsia="Meiryo UI" w:hAnsi="Meiryo UI"/>
          <w:b/>
          <w:bCs/>
        </w:rPr>
      </w:pPr>
      <w:r w:rsidRPr="008A3FC4">
        <w:rPr>
          <w:rFonts w:ascii="Meiryo UI" w:eastAsia="Meiryo UI" w:hAnsi="Meiryo UI"/>
          <w:b/>
          <w:bCs/>
        </w:rPr>
        <w:t>第1条（目的）</w:t>
      </w:r>
    </w:p>
    <w:p w14:paraId="554BFAA8" w14:textId="79609E98" w:rsidR="008A3FC4" w:rsidRPr="008A3FC4" w:rsidRDefault="00B7474F" w:rsidP="008A3FC4">
      <w:pPr>
        <w:rPr>
          <w:rFonts w:ascii="Meiryo UI" w:eastAsia="Meiryo UI" w:hAnsi="Meiryo UI"/>
        </w:rPr>
      </w:pPr>
      <w:r w:rsidRPr="00B7474F">
        <w:rPr>
          <w:rFonts w:ascii="Meiryo UI" w:eastAsia="Meiryo UI" w:hAnsi="Meiryo UI"/>
        </w:rPr>
        <w:t>本規約は、熊谷市（以下「市」という。）が実施する「熊谷</w:t>
      </w:r>
      <w:r w:rsidR="00060DE4">
        <w:rPr>
          <w:rFonts w:ascii="Meiryo UI" w:eastAsia="Meiryo UI" w:hAnsi="Meiryo UI" w:hint="eastAsia"/>
        </w:rPr>
        <w:t>スマート</w:t>
      </w:r>
      <w:r w:rsidRPr="00B7474F">
        <w:rPr>
          <w:rFonts w:ascii="Meiryo UI" w:eastAsia="Meiryo UI" w:hAnsi="Meiryo UI"/>
        </w:rPr>
        <w:t>クールシティ産業創出支援事業」（以下「本事業」という。）における実証実験（以下「本実証実験」という。）への参加に関し、市、受託事業者及び参加事業者（以下「参加者」という。）との間で遵守すべき事項を定めるものとする。</w:t>
      </w:r>
    </w:p>
    <w:p w14:paraId="5EDBD0B4" w14:textId="77777777" w:rsidR="008A3FC4" w:rsidRPr="008A3FC4" w:rsidRDefault="008A3FC4" w:rsidP="008A3FC4">
      <w:pPr>
        <w:rPr>
          <w:rFonts w:ascii="Meiryo UI" w:eastAsia="Meiryo UI" w:hAnsi="Meiryo UI"/>
          <w:b/>
          <w:bCs/>
        </w:rPr>
      </w:pPr>
      <w:r w:rsidRPr="008A3FC4">
        <w:rPr>
          <w:rFonts w:ascii="Meiryo UI" w:eastAsia="Meiryo UI" w:hAnsi="Meiryo UI"/>
          <w:b/>
          <w:bCs/>
        </w:rPr>
        <w:t>第2条（定義）</w:t>
      </w:r>
    </w:p>
    <w:p w14:paraId="31E262C8" w14:textId="77777777" w:rsidR="008A3FC4" w:rsidRPr="008A3FC4" w:rsidRDefault="008A3FC4" w:rsidP="008A3FC4">
      <w:pPr>
        <w:numPr>
          <w:ilvl w:val="0"/>
          <w:numId w:val="1"/>
        </w:numPr>
        <w:rPr>
          <w:rFonts w:ascii="Meiryo UI" w:eastAsia="Meiryo UI" w:hAnsi="Meiryo UI"/>
        </w:rPr>
      </w:pPr>
      <w:r w:rsidRPr="008A3FC4">
        <w:rPr>
          <w:rFonts w:ascii="Meiryo UI" w:eastAsia="Meiryo UI" w:hAnsi="Meiryo UI"/>
        </w:rPr>
        <w:t>「本事業」とは、気候変動対応技術（気候テック）を有する企業等の熊谷市内における実証実験を通じ、産業創出及び社会実装を推進する取組みをいう。</w:t>
      </w:r>
    </w:p>
    <w:p w14:paraId="54F460E1" w14:textId="4EFF97B2" w:rsidR="008A3FC4" w:rsidRPr="008A3FC4" w:rsidRDefault="008A3FC4" w:rsidP="008A3FC4">
      <w:pPr>
        <w:numPr>
          <w:ilvl w:val="0"/>
          <w:numId w:val="1"/>
        </w:numPr>
        <w:rPr>
          <w:rFonts w:ascii="Meiryo UI" w:eastAsia="Meiryo UI" w:hAnsi="Meiryo UI"/>
        </w:rPr>
      </w:pPr>
      <w:r w:rsidRPr="008A3FC4">
        <w:rPr>
          <w:rFonts w:ascii="Meiryo UI" w:eastAsia="Meiryo UI" w:hAnsi="Meiryo UI"/>
        </w:rPr>
        <w:t>「参加者」とは、本規約に同意</w:t>
      </w:r>
      <w:r w:rsidRPr="00DB5D82">
        <w:rPr>
          <w:rFonts w:ascii="Meiryo UI" w:eastAsia="Meiryo UI" w:hAnsi="Meiryo UI"/>
        </w:rPr>
        <w:t>の</w:t>
      </w:r>
      <w:r w:rsidR="008A298F" w:rsidRPr="00DB5D82">
        <w:rPr>
          <w:rFonts w:ascii="Meiryo UI" w:eastAsia="Meiryo UI" w:hAnsi="Meiryo UI" w:hint="eastAsia"/>
        </w:rPr>
        <w:t>上</w:t>
      </w:r>
      <w:r w:rsidR="005B1839" w:rsidRPr="00DB5D82">
        <w:rPr>
          <w:rFonts w:ascii="Meiryo UI" w:eastAsia="Meiryo UI" w:hAnsi="Meiryo UI" w:hint="eastAsia"/>
        </w:rPr>
        <w:t>、</w:t>
      </w:r>
      <w:r w:rsidRPr="008A3FC4">
        <w:rPr>
          <w:rFonts w:ascii="Meiryo UI" w:eastAsia="Meiryo UI" w:hAnsi="Meiryo UI"/>
        </w:rPr>
        <w:t>所定の参加申込書を提出し、市及び受託事業者による審査を経て採択された事業者をいう。</w:t>
      </w:r>
    </w:p>
    <w:p w14:paraId="43D0B4F6" w14:textId="77777777" w:rsidR="00B7474F" w:rsidRPr="00B7474F" w:rsidRDefault="00B7474F" w:rsidP="00B7474F">
      <w:pPr>
        <w:pStyle w:val="a9"/>
        <w:numPr>
          <w:ilvl w:val="0"/>
          <w:numId w:val="1"/>
        </w:numPr>
        <w:rPr>
          <w:rFonts w:ascii="Meiryo UI" w:eastAsia="Meiryo UI" w:hAnsi="Meiryo UI"/>
        </w:rPr>
      </w:pPr>
      <w:r w:rsidRPr="00B7474F">
        <w:rPr>
          <w:rFonts w:ascii="Meiryo UI" w:eastAsia="Meiryo UI" w:hAnsi="Meiryo UI"/>
        </w:rPr>
        <w:t>「受託事業者」とは、市から本事業の運営業務の委託を受けた事業者をいう。</w:t>
      </w:r>
    </w:p>
    <w:p w14:paraId="26F6628A" w14:textId="69F103E1" w:rsidR="008A3FC4" w:rsidRPr="008A3FC4" w:rsidRDefault="008A3FC4" w:rsidP="008A3FC4">
      <w:pPr>
        <w:numPr>
          <w:ilvl w:val="0"/>
          <w:numId w:val="1"/>
        </w:numPr>
        <w:rPr>
          <w:rFonts w:ascii="Meiryo UI" w:eastAsia="Meiryo UI" w:hAnsi="Meiryo UI"/>
        </w:rPr>
      </w:pPr>
      <w:r w:rsidRPr="008A3FC4">
        <w:rPr>
          <w:rFonts w:ascii="Meiryo UI" w:eastAsia="Meiryo UI" w:hAnsi="Meiryo UI"/>
        </w:rPr>
        <w:t>本規約の内容が、募集要項、参加申込書その他本事業に関連する文書の内容と異なる場合は、本規約の定めが優先して適用されるものとする。</w:t>
      </w:r>
    </w:p>
    <w:p w14:paraId="552F02A7" w14:textId="77777777" w:rsidR="008A3FC4" w:rsidRPr="008A3FC4" w:rsidRDefault="008A3FC4" w:rsidP="008A3FC4">
      <w:pPr>
        <w:rPr>
          <w:rFonts w:ascii="Meiryo UI" w:eastAsia="Meiryo UI" w:hAnsi="Meiryo UI"/>
          <w:b/>
          <w:bCs/>
        </w:rPr>
      </w:pPr>
      <w:r w:rsidRPr="008A3FC4">
        <w:rPr>
          <w:rFonts w:ascii="Meiryo UI" w:eastAsia="Meiryo UI" w:hAnsi="Meiryo UI"/>
          <w:b/>
          <w:bCs/>
        </w:rPr>
        <w:t>第3条（参加対象事業者の要件）</w:t>
      </w:r>
    </w:p>
    <w:p w14:paraId="07859531" w14:textId="77777777" w:rsidR="008A3FC4" w:rsidRPr="008A3FC4" w:rsidRDefault="008A3FC4" w:rsidP="008A3FC4">
      <w:pPr>
        <w:rPr>
          <w:rFonts w:ascii="Meiryo UI" w:eastAsia="Meiryo UI" w:hAnsi="Meiryo UI"/>
        </w:rPr>
      </w:pPr>
      <w:r w:rsidRPr="008A3FC4">
        <w:rPr>
          <w:rFonts w:ascii="Meiryo UI" w:eastAsia="Meiryo UI" w:hAnsi="Meiryo UI"/>
        </w:rPr>
        <w:t>参加者は、次の各号のいずれにも該当する者とする。</w:t>
      </w:r>
    </w:p>
    <w:p w14:paraId="5BCE0040" w14:textId="52333C27" w:rsidR="001E3A39" w:rsidRPr="00DB5D82" w:rsidRDefault="001E3A39" w:rsidP="008A3FC4">
      <w:pPr>
        <w:numPr>
          <w:ilvl w:val="0"/>
          <w:numId w:val="2"/>
        </w:numPr>
        <w:rPr>
          <w:rFonts w:ascii="Meiryo UI" w:eastAsia="Meiryo UI" w:hAnsi="Meiryo UI"/>
        </w:rPr>
      </w:pPr>
      <w:r w:rsidRPr="00DB5D82">
        <w:rPr>
          <w:rFonts w:ascii="Meiryo UI" w:eastAsia="Meiryo UI" w:hAnsi="Meiryo UI"/>
        </w:rPr>
        <w:t>暑熱対策、気候適応、脱炭素、再生可能エネルギー、資源循環等の分野において、熊谷スマートシティの取組に関連する技術又はサービスの実証を行う事業者であること</w:t>
      </w:r>
    </w:p>
    <w:p w14:paraId="67416100" w14:textId="12978760" w:rsidR="001E3A39" w:rsidRDefault="001E3A39" w:rsidP="008A3FC4">
      <w:pPr>
        <w:numPr>
          <w:ilvl w:val="0"/>
          <w:numId w:val="2"/>
        </w:numPr>
        <w:rPr>
          <w:rFonts w:ascii="Meiryo UI" w:eastAsia="Meiryo UI" w:hAnsi="Meiryo UI"/>
        </w:rPr>
      </w:pPr>
      <w:r w:rsidRPr="001E3A39">
        <w:rPr>
          <w:rFonts w:ascii="Meiryo UI" w:eastAsia="Meiryo UI" w:hAnsi="Meiryo UI"/>
        </w:rPr>
        <w:t>市が市民等を交えた意見交換会等を主催した場合には、これに参加する意思を有すること</w:t>
      </w:r>
    </w:p>
    <w:p w14:paraId="6382E8FF" w14:textId="085995C0" w:rsidR="008A3FC4" w:rsidRPr="001E3A39" w:rsidRDefault="001E3A39" w:rsidP="008A3FC4">
      <w:pPr>
        <w:numPr>
          <w:ilvl w:val="0"/>
          <w:numId w:val="2"/>
        </w:numPr>
        <w:rPr>
          <w:rFonts w:ascii="Meiryo UI" w:eastAsia="Meiryo UI" w:hAnsi="Meiryo UI"/>
        </w:rPr>
      </w:pPr>
      <w:r w:rsidRPr="001E3A39">
        <w:rPr>
          <w:rFonts w:ascii="Meiryo UI" w:eastAsia="Meiryo UI" w:hAnsi="Meiryo UI"/>
        </w:rPr>
        <w:t>法令を遵守し、暴力団員による不当な行為の防止等に関する法律（暴力団対策法）に定める暴力団員及び暴力団関係者でないこと、並びに次のいずれにも該当せず、将来にわたっても該当しないことを表明し、確約すること</w:t>
      </w:r>
      <w:r w:rsidR="008A3FC4" w:rsidRPr="001E3A39">
        <w:rPr>
          <w:rFonts w:ascii="Meiryo UI" w:eastAsia="Meiryo UI" w:hAnsi="Meiryo UI"/>
        </w:rPr>
        <w:br/>
        <w:t xml:space="preserve">　(1) 暴力団</w:t>
      </w:r>
      <w:r w:rsidR="008A3FC4" w:rsidRPr="001E3A39">
        <w:rPr>
          <w:rFonts w:ascii="Meiryo UI" w:eastAsia="Meiryo UI" w:hAnsi="Meiryo UI"/>
        </w:rPr>
        <w:br/>
        <w:t xml:space="preserve">　(2) 暴力団員</w:t>
      </w:r>
      <w:r w:rsidR="008A3FC4" w:rsidRPr="001E3A39">
        <w:rPr>
          <w:rFonts w:ascii="Meiryo UI" w:eastAsia="Meiryo UI" w:hAnsi="Meiryo UI"/>
        </w:rPr>
        <w:br/>
        <w:t xml:space="preserve">　(3) 暴力団関係企業・団体</w:t>
      </w:r>
      <w:r w:rsidR="008A3FC4" w:rsidRPr="001E3A39">
        <w:rPr>
          <w:rFonts w:ascii="Meiryo UI" w:eastAsia="Meiryo UI" w:hAnsi="Meiryo UI"/>
        </w:rPr>
        <w:br/>
        <w:t xml:space="preserve">　(4) 総会屋、社会運動等標榜ゴロ又は特殊知能暴力集団等</w:t>
      </w:r>
      <w:r w:rsidR="008A3FC4" w:rsidRPr="001E3A39">
        <w:rPr>
          <w:rFonts w:ascii="Meiryo UI" w:eastAsia="Meiryo UI" w:hAnsi="Meiryo UI"/>
        </w:rPr>
        <w:br/>
        <w:t xml:space="preserve">　(5) その他前各号に準ずる者</w:t>
      </w:r>
    </w:p>
    <w:p w14:paraId="3031740D" w14:textId="77777777" w:rsidR="008A3FC4" w:rsidRPr="008A3FC4" w:rsidRDefault="008A3FC4" w:rsidP="008A3FC4">
      <w:pPr>
        <w:numPr>
          <w:ilvl w:val="0"/>
          <w:numId w:val="2"/>
        </w:numPr>
        <w:rPr>
          <w:rFonts w:ascii="Meiryo UI" w:eastAsia="Meiryo UI" w:hAnsi="Meiryo UI"/>
        </w:rPr>
      </w:pPr>
      <w:r w:rsidRPr="008A3FC4">
        <w:rPr>
          <w:rFonts w:ascii="Meiryo UI" w:eastAsia="Meiryo UI" w:hAnsi="Meiryo UI"/>
        </w:rPr>
        <w:t>国税及び地方税を滞納していないこと</w:t>
      </w:r>
    </w:p>
    <w:p w14:paraId="743DE266" w14:textId="77777777" w:rsidR="008A3FC4" w:rsidRPr="008A3FC4" w:rsidRDefault="008A3FC4" w:rsidP="008A3FC4">
      <w:pPr>
        <w:numPr>
          <w:ilvl w:val="0"/>
          <w:numId w:val="2"/>
        </w:numPr>
        <w:rPr>
          <w:rFonts w:ascii="Meiryo UI" w:eastAsia="Meiryo UI" w:hAnsi="Meiryo UI"/>
        </w:rPr>
      </w:pPr>
      <w:r w:rsidRPr="008A3FC4">
        <w:rPr>
          <w:rFonts w:ascii="Meiryo UI" w:eastAsia="Meiryo UI" w:hAnsi="Meiryo UI"/>
        </w:rPr>
        <w:t>経営状態が著しく不健全でないこと</w:t>
      </w:r>
    </w:p>
    <w:p w14:paraId="05234E6E" w14:textId="77777777" w:rsidR="008A3FC4" w:rsidRPr="008A3FC4" w:rsidRDefault="008A3FC4" w:rsidP="008A3FC4">
      <w:pPr>
        <w:numPr>
          <w:ilvl w:val="0"/>
          <w:numId w:val="2"/>
        </w:numPr>
        <w:rPr>
          <w:rFonts w:ascii="Meiryo UI" w:eastAsia="Meiryo UI" w:hAnsi="Meiryo UI"/>
        </w:rPr>
      </w:pPr>
      <w:r w:rsidRPr="008A3FC4">
        <w:rPr>
          <w:rFonts w:ascii="Meiryo UI" w:eastAsia="Meiryo UI" w:hAnsi="Meiryo UI"/>
        </w:rPr>
        <w:t>その他市が本事業の実施に不適当と認める事由がないこと</w:t>
      </w:r>
    </w:p>
    <w:p w14:paraId="368490AD" w14:textId="5E2EB397" w:rsidR="008A3FC4" w:rsidRPr="008A3FC4" w:rsidRDefault="008A3FC4" w:rsidP="008A3FC4">
      <w:pPr>
        <w:rPr>
          <w:rFonts w:ascii="Meiryo UI" w:eastAsia="Meiryo UI" w:hAnsi="Meiryo UI"/>
        </w:rPr>
      </w:pPr>
      <w:r w:rsidRPr="008A3FC4">
        <w:rPr>
          <w:rFonts w:ascii="Meiryo UI" w:eastAsia="Meiryo UI" w:hAnsi="Meiryo UI"/>
        </w:rPr>
        <w:t>参加者が前項各号の要件について虚偽の表明・確約を行ったことが判明した場合、市は自己の責めに帰すべき事由の有無を問わず、参加資格を取り消すことができるものとし、これにより参加者に損害が生じても市はその責任を負わない。</w:t>
      </w:r>
    </w:p>
    <w:p w14:paraId="16AF17F7" w14:textId="77777777" w:rsidR="008A3FC4" w:rsidRPr="008A3FC4" w:rsidRDefault="008A3FC4" w:rsidP="008A3FC4">
      <w:pPr>
        <w:rPr>
          <w:rFonts w:ascii="Meiryo UI" w:eastAsia="Meiryo UI" w:hAnsi="Meiryo UI"/>
          <w:b/>
          <w:bCs/>
        </w:rPr>
      </w:pPr>
      <w:r w:rsidRPr="008A3FC4">
        <w:rPr>
          <w:rFonts w:ascii="Meiryo UI" w:eastAsia="Meiryo UI" w:hAnsi="Meiryo UI"/>
          <w:b/>
          <w:bCs/>
        </w:rPr>
        <w:t>第4条（申込み及び採択）</w:t>
      </w:r>
    </w:p>
    <w:p w14:paraId="56370D69" w14:textId="11D5286C" w:rsidR="008A3FC4" w:rsidRPr="008A3FC4" w:rsidRDefault="008A3FC4" w:rsidP="008A3FC4">
      <w:pPr>
        <w:numPr>
          <w:ilvl w:val="0"/>
          <w:numId w:val="3"/>
        </w:numPr>
        <w:rPr>
          <w:rFonts w:ascii="Meiryo UI" w:eastAsia="Meiryo UI" w:hAnsi="Meiryo UI"/>
        </w:rPr>
      </w:pPr>
      <w:r w:rsidRPr="008A3FC4">
        <w:rPr>
          <w:rFonts w:ascii="Meiryo UI" w:eastAsia="Meiryo UI" w:hAnsi="Meiryo UI"/>
        </w:rPr>
        <w:t>参加希望者は、所定の参加申込書に必要事項を記入し、事務局へ提出するものとする。</w:t>
      </w:r>
    </w:p>
    <w:p w14:paraId="190A5535" w14:textId="77777777" w:rsidR="008A3FC4" w:rsidRPr="008A3FC4" w:rsidRDefault="008A3FC4" w:rsidP="008A3FC4">
      <w:pPr>
        <w:numPr>
          <w:ilvl w:val="0"/>
          <w:numId w:val="3"/>
        </w:numPr>
        <w:rPr>
          <w:rFonts w:ascii="Meiryo UI" w:eastAsia="Meiryo UI" w:hAnsi="Meiryo UI"/>
        </w:rPr>
      </w:pPr>
      <w:r w:rsidRPr="008A3FC4">
        <w:rPr>
          <w:rFonts w:ascii="Meiryo UI" w:eastAsia="Meiryo UI" w:hAnsi="Meiryo UI"/>
        </w:rPr>
        <w:t>市及び受託事業者は、提出書類に基づき審査を行い、採択の可否を決定する。審査基準及び採択件数は別途定める。</w:t>
      </w:r>
    </w:p>
    <w:p w14:paraId="3C73807C" w14:textId="77777777" w:rsidR="008A3FC4" w:rsidRPr="008A3FC4" w:rsidRDefault="008A3FC4" w:rsidP="008A3FC4">
      <w:pPr>
        <w:numPr>
          <w:ilvl w:val="0"/>
          <w:numId w:val="3"/>
        </w:numPr>
        <w:rPr>
          <w:rFonts w:ascii="Meiryo UI" w:eastAsia="Meiryo UI" w:hAnsi="Meiryo UI"/>
        </w:rPr>
      </w:pPr>
      <w:r w:rsidRPr="008A3FC4">
        <w:rPr>
          <w:rFonts w:ascii="Meiryo UI" w:eastAsia="Meiryo UI" w:hAnsi="Meiryo UI"/>
        </w:rPr>
        <w:t>採択結果は、書面又は電子メールにより通知する。</w:t>
      </w:r>
    </w:p>
    <w:p w14:paraId="3614F1A9" w14:textId="77777777" w:rsidR="008A3FC4" w:rsidRPr="008A3FC4" w:rsidRDefault="008A3FC4" w:rsidP="008A3FC4">
      <w:pPr>
        <w:numPr>
          <w:ilvl w:val="0"/>
          <w:numId w:val="3"/>
        </w:numPr>
        <w:rPr>
          <w:rFonts w:ascii="Meiryo UI" w:eastAsia="Meiryo UI" w:hAnsi="Meiryo UI"/>
        </w:rPr>
      </w:pPr>
      <w:r w:rsidRPr="008A3FC4">
        <w:rPr>
          <w:rFonts w:ascii="Meiryo UI" w:eastAsia="Meiryo UI" w:hAnsi="Meiryo UI"/>
        </w:rPr>
        <w:t>市及び受託事業者は、採択の可否についての理由を開示する義務を負わないものとする。</w:t>
      </w:r>
    </w:p>
    <w:p w14:paraId="5C87A75A" w14:textId="77777777" w:rsidR="008A3FC4" w:rsidRPr="008A3FC4" w:rsidRDefault="008A3FC4" w:rsidP="008A3FC4">
      <w:pPr>
        <w:numPr>
          <w:ilvl w:val="0"/>
          <w:numId w:val="3"/>
        </w:numPr>
        <w:rPr>
          <w:rFonts w:ascii="Meiryo UI" w:eastAsia="Meiryo UI" w:hAnsi="Meiryo UI"/>
        </w:rPr>
      </w:pPr>
      <w:r w:rsidRPr="008A3FC4">
        <w:rPr>
          <w:rFonts w:ascii="Meiryo UI" w:eastAsia="Meiryo UI" w:hAnsi="Meiryo UI"/>
        </w:rPr>
        <w:t>参加者は、参加申込書の記載事項に変更が生じた場合、遅滞なく市及び受託事業者に届け出るものとする。</w:t>
      </w:r>
    </w:p>
    <w:p w14:paraId="5B2C020F" w14:textId="77777777" w:rsidR="008A3FC4" w:rsidRPr="008A3FC4" w:rsidRDefault="008A3FC4" w:rsidP="008A3FC4">
      <w:pPr>
        <w:rPr>
          <w:rFonts w:ascii="Meiryo UI" w:eastAsia="Meiryo UI" w:hAnsi="Meiryo UI"/>
          <w:b/>
          <w:bCs/>
        </w:rPr>
      </w:pPr>
      <w:r w:rsidRPr="008A3FC4">
        <w:rPr>
          <w:rFonts w:ascii="Meiryo UI" w:eastAsia="Meiryo UI" w:hAnsi="Meiryo UI"/>
          <w:b/>
          <w:bCs/>
        </w:rPr>
        <w:t>第5条（実施期間及び実施場所）</w:t>
      </w:r>
    </w:p>
    <w:p w14:paraId="4C84C778" w14:textId="36B723CB" w:rsidR="00D67B85" w:rsidRPr="00DB5D82" w:rsidRDefault="00D67B85" w:rsidP="008A3FC4">
      <w:pPr>
        <w:numPr>
          <w:ilvl w:val="0"/>
          <w:numId w:val="4"/>
        </w:numPr>
        <w:rPr>
          <w:rFonts w:ascii="Meiryo UI" w:eastAsia="Meiryo UI" w:hAnsi="Meiryo UI"/>
        </w:rPr>
      </w:pPr>
      <w:r w:rsidRPr="00DB5D82">
        <w:rPr>
          <w:rFonts w:ascii="Meiryo UI" w:eastAsia="Meiryo UI" w:hAnsi="Meiryo UI"/>
        </w:rPr>
        <w:t>本実証実験の実施期間は、参加者と市が協議の</w:t>
      </w:r>
      <w:r w:rsidRPr="00DB5D82">
        <w:rPr>
          <w:rFonts w:ascii="Meiryo UI" w:eastAsia="Meiryo UI" w:hAnsi="Meiryo UI" w:hint="eastAsia"/>
        </w:rPr>
        <w:t>うえ</w:t>
      </w:r>
      <w:r w:rsidRPr="00DB5D82">
        <w:rPr>
          <w:rFonts w:ascii="Meiryo UI" w:eastAsia="Meiryo UI" w:hAnsi="Meiryo UI"/>
        </w:rPr>
        <w:t>、別途定める</w:t>
      </w:r>
      <w:r w:rsidRPr="00DB5D82">
        <w:rPr>
          <w:rFonts w:ascii="Meiryo UI" w:eastAsia="Meiryo UI" w:hAnsi="Meiryo UI" w:hint="eastAsia"/>
        </w:rPr>
        <w:t>ものとする</w:t>
      </w:r>
      <w:r w:rsidRPr="00DB5D82">
        <w:rPr>
          <w:rFonts w:ascii="Meiryo UI" w:eastAsia="Meiryo UI" w:hAnsi="Meiryo UI"/>
        </w:rPr>
        <w:t>。</w:t>
      </w:r>
    </w:p>
    <w:p w14:paraId="3EA7CBAD" w14:textId="5987DF0C" w:rsidR="008A3FC4" w:rsidRPr="008A3FC4" w:rsidRDefault="008A3FC4" w:rsidP="008A3FC4">
      <w:pPr>
        <w:numPr>
          <w:ilvl w:val="0"/>
          <w:numId w:val="4"/>
        </w:numPr>
        <w:rPr>
          <w:rFonts w:ascii="Meiryo UI" w:eastAsia="Meiryo UI" w:hAnsi="Meiryo UI"/>
        </w:rPr>
      </w:pPr>
      <w:r w:rsidRPr="008A3FC4">
        <w:rPr>
          <w:rFonts w:ascii="Meiryo UI" w:eastAsia="Meiryo UI" w:hAnsi="Meiryo UI"/>
        </w:rPr>
        <w:t>実施場所は熊谷市内とし、具体的な場所については参加者の希望を踏まえ、市及び受託事業者と協議の</w:t>
      </w:r>
      <w:r w:rsidR="00D67B85">
        <w:rPr>
          <w:rFonts w:ascii="Meiryo UI" w:eastAsia="Meiryo UI" w:hAnsi="Meiryo UI" w:hint="eastAsia"/>
        </w:rPr>
        <w:t>うえ</w:t>
      </w:r>
      <w:r w:rsidRPr="008A3FC4">
        <w:rPr>
          <w:rFonts w:ascii="Meiryo UI" w:eastAsia="Meiryo UI" w:hAnsi="Meiryo UI"/>
        </w:rPr>
        <w:t>決定する。</w:t>
      </w:r>
    </w:p>
    <w:p w14:paraId="463D7CB2" w14:textId="77777777" w:rsidR="008A3FC4" w:rsidRPr="008A3FC4" w:rsidRDefault="008A3FC4" w:rsidP="008A3FC4">
      <w:pPr>
        <w:rPr>
          <w:rFonts w:ascii="Meiryo UI" w:eastAsia="Meiryo UI" w:hAnsi="Meiryo UI"/>
          <w:b/>
          <w:bCs/>
        </w:rPr>
      </w:pPr>
      <w:r w:rsidRPr="008A3FC4">
        <w:rPr>
          <w:rFonts w:ascii="Meiryo UI" w:eastAsia="Meiryo UI" w:hAnsi="Meiryo UI"/>
          <w:b/>
          <w:bCs/>
        </w:rPr>
        <w:lastRenderedPageBreak/>
        <w:t>第6条（費用負担）</w:t>
      </w:r>
    </w:p>
    <w:p w14:paraId="3FE59221" w14:textId="77777777" w:rsidR="008A3FC4" w:rsidRPr="008A3FC4" w:rsidRDefault="008A3FC4" w:rsidP="008A3FC4">
      <w:pPr>
        <w:numPr>
          <w:ilvl w:val="0"/>
          <w:numId w:val="5"/>
        </w:numPr>
        <w:rPr>
          <w:rFonts w:ascii="Meiryo UI" w:eastAsia="Meiryo UI" w:hAnsi="Meiryo UI"/>
        </w:rPr>
      </w:pPr>
      <w:r w:rsidRPr="008A3FC4">
        <w:rPr>
          <w:rFonts w:ascii="Meiryo UI" w:eastAsia="Meiryo UI" w:hAnsi="Meiryo UI"/>
        </w:rPr>
        <w:t>本実証実験の実施に要する費用（機材費、設置費、人件費、保険料その他一切の費用を含む。）は、原則として参加者の負担とする。</w:t>
      </w:r>
    </w:p>
    <w:p w14:paraId="6523D12E" w14:textId="77777777" w:rsidR="008A3FC4" w:rsidRPr="008A3FC4" w:rsidRDefault="008A3FC4" w:rsidP="008A3FC4">
      <w:pPr>
        <w:numPr>
          <w:ilvl w:val="0"/>
          <w:numId w:val="5"/>
        </w:numPr>
        <w:rPr>
          <w:rFonts w:ascii="Meiryo UI" w:eastAsia="Meiryo UI" w:hAnsi="Meiryo UI"/>
        </w:rPr>
      </w:pPr>
      <w:r w:rsidRPr="008A3FC4">
        <w:rPr>
          <w:rFonts w:ascii="Meiryo UI" w:eastAsia="Meiryo UI" w:hAnsi="Meiryo UI"/>
        </w:rPr>
        <w:t>市は、参加者に対する直接の資金提供、補助金交付又は資材・機材の調達等を当然に約束するものではない。</w:t>
      </w:r>
    </w:p>
    <w:p w14:paraId="2A1CBFB5" w14:textId="77777777" w:rsidR="008A3FC4" w:rsidRPr="000A3E8A" w:rsidRDefault="008A3FC4" w:rsidP="008A3FC4">
      <w:pPr>
        <w:numPr>
          <w:ilvl w:val="0"/>
          <w:numId w:val="5"/>
        </w:numPr>
        <w:rPr>
          <w:rFonts w:ascii="Meiryo UI" w:eastAsia="Meiryo UI" w:hAnsi="Meiryo UI"/>
        </w:rPr>
      </w:pPr>
      <w:r w:rsidRPr="008A3FC4">
        <w:rPr>
          <w:rFonts w:ascii="Meiryo UI" w:eastAsia="Meiryo UI" w:hAnsi="Meiryo UI"/>
        </w:rPr>
        <w:t>市が実施する支援は、第7条に定める範囲にとどまるものとし、金銭的支援を含まない。</w:t>
      </w:r>
    </w:p>
    <w:p w14:paraId="5659A84D" w14:textId="752C55E9" w:rsidR="000A3E8A" w:rsidRPr="004D6DFF" w:rsidRDefault="008A3FC4" w:rsidP="008A3FC4">
      <w:pPr>
        <w:numPr>
          <w:ilvl w:val="0"/>
          <w:numId w:val="5"/>
        </w:numPr>
        <w:rPr>
          <w:rFonts w:ascii="Meiryo UI" w:eastAsia="Meiryo UI" w:hAnsi="Meiryo UI"/>
          <w:b/>
          <w:bCs/>
        </w:rPr>
      </w:pPr>
      <w:r w:rsidRPr="004D6DFF">
        <w:rPr>
          <w:rFonts w:ascii="Meiryo UI" w:eastAsia="Meiryo UI" w:hAnsi="Meiryo UI"/>
        </w:rPr>
        <w:t>参加者が市</w:t>
      </w:r>
      <w:r w:rsidR="000A3E8A" w:rsidRPr="004D6DFF">
        <w:rPr>
          <w:rFonts w:ascii="Meiryo UI" w:eastAsia="Meiryo UI" w:hAnsi="Meiryo UI" w:hint="eastAsia"/>
        </w:rPr>
        <w:t>の</w:t>
      </w:r>
      <w:r w:rsidR="000A3E8A" w:rsidRPr="004D6DFF">
        <w:rPr>
          <w:rFonts w:ascii="Meiryo UI" w:eastAsia="Meiryo UI" w:hAnsi="Meiryo UI"/>
        </w:rPr>
        <w:t>提供する場所・設備等を利用するにあたり使用料等の負担が生じる場合の取扱いについては、利用する場所・設備等に応じて個別に確認の上、定めるものとする。</w:t>
      </w:r>
    </w:p>
    <w:p w14:paraId="302E9C2C" w14:textId="489A85A9" w:rsidR="008A3FC4" w:rsidRPr="000A3E8A" w:rsidRDefault="008A3FC4" w:rsidP="000A3E8A">
      <w:pPr>
        <w:rPr>
          <w:rFonts w:ascii="Meiryo UI" w:eastAsia="Meiryo UI" w:hAnsi="Meiryo UI"/>
          <w:b/>
          <w:bCs/>
        </w:rPr>
      </w:pPr>
      <w:r w:rsidRPr="000A3E8A">
        <w:rPr>
          <w:rFonts w:ascii="Meiryo UI" w:eastAsia="Meiryo UI" w:hAnsi="Meiryo UI"/>
          <w:b/>
          <w:bCs/>
        </w:rPr>
        <w:t>第7条（市及び受託事業者の支援内容）</w:t>
      </w:r>
    </w:p>
    <w:p w14:paraId="072A03E7" w14:textId="77777777" w:rsidR="008A3FC4" w:rsidRPr="008A3FC4" w:rsidRDefault="008A3FC4" w:rsidP="008A3FC4">
      <w:pPr>
        <w:rPr>
          <w:rFonts w:ascii="Meiryo UI" w:eastAsia="Meiryo UI" w:hAnsi="Meiryo UI"/>
        </w:rPr>
      </w:pPr>
      <w:r w:rsidRPr="008A3FC4">
        <w:rPr>
          <w:rFonts w:ascii="Meiryo UI" w:eastAsia="Meiryo UI" w:hAnsi="Meiryo UI"/>
        </w:rPr>
        <w:t>市及び受託事業者は、参加者に対し、次の各号の支援を行うことができる。</w:t>
      </w:r>
    </w:p>
    <w:p w14:paraId="71E46611" w14:textId="77777777" w:rsidR="008A3FC4" w:rsidRPr="008A3FC4" w:rsidRDefault="008A3FC4" w:rsidP="008A3FC4">
      <w:pPr>
        <w:numPr>
          <w:ilvl w:val="0"/>
          <w:numId w:val="6"/>
        </w:numPr>
        <w:rPr>
          <w:rFonts w:ascii="Meiryo UI" w:eastAsia="Meiryo UI" w:hAnsi="Meiryo UI"/>
        </w:rPr>
      </w:pPr>
      <w:r w:rsidRPr="008A3FC4">
        <w:rPr>
          <w:rFonts w:ascii="Meiryo UI" w:eastAsia="Meiryo UI" w:hAnsi="Meiryo UI"/>
        </w:rPr>
        <w:t>実証実験に適したロケーションの紹介及び大学・地元企業とのマッチング支援</w:t>
      </w:r>
    </w:p>
    <w:p w14:paraId="0C5779C3" w14:textId="12E6ED9B" w:rsidR="00DB5D82" w:rsidRDefault="00DB5D82" w:rsidP="008A3FC4">
      <w:pPr>
        <w:numPr>
          <w:ilvl w:val="0"/>
          <w:numId w:val="6"/>
        </w:numPr>
        <w:rPr>
          <w:rFonts w:ascii="Meiryo UI" w:eastAsia="Meiryo UI" w:hAnsi="Meiryo UI"/>
        </w:rPr>
      </w:pPr>
      <w:r w:rsidRPr="00DB5D82">
        <w:rPr>
          <w:rFonts w:ascii="Meiryo UI" w:eastAsia="Meiryo UI" w:hAnsi="Meiryo UI" w:hint="eastAsia"/>
        </w:rPr>
        <w:t>気象観測システム</w:t>
      </w:r>
      <w:r w:rsidRPr="00DB5D82">
        <w:rPr>
          <w:rFonts w:ascii="Meiryo UI" w:eastAsia="Meiryo UI" w:hAnsi="Meiryo UI"/>
        </w:rPr>
        <w:t>POTEKAから得られる気象観測データ（オープンデータ基盤FIWAREを通じたAPI連携も可）</w:t>
      </w:r>
    </w:p>
    <w:p w14:paraId="651142A3" w14:textId="16BDD9C1" w:rsidR="008A3FC4" w:rsidRPr="008A3FC4" w:rsidRDefault="008A3FC4" w:rsidP="008A3FC4">
      <w:pPr>
        <w:numPr>
          <w:ilvl w:val="0"/>
          <w:numId w:val="6"/>
        </w:numPr>
        <w:rPr>
          <w:rFonts w:ascii="Meiryo UI" w:eastAsia="Meiryo UI" w:hAnsi="Meiryo UI"/>
        </w:rPr>
      </w:pPr>
      <w:r w:rsidRPr="008A3FC4">
        <w:rPr>
          <w:rFonts w:ascii="Meiryo UI" w:eastAsia="Meiryo UI" w:hAnsi="Meiryo UI"/>
        </w:rPr>
        <w:t>広報・マーケティング支援（プレスリリース、メディア連携等）</w:t>
      </w:r>
    </w:p>
    <w:p w14:paraId="59BA819B" w14:textId="77777777" w:rsidR="008A3FC4" w:rsidRPr="008A3FC4" w:rsidRDefault="008A3FC4" w:rsidP="008A3FC4">
      <w:pPr>
        <w:rPr>
          <w:rFonts w:ascii="Meiryo UI" w:eastAsia="Meiryo UI" w:hAnsi="Meiryo UI"/>
        </w:rPr>
      </w:pPr>
      <w:r w:rsidRPr="008A3FC4">
        <w:rPr>
          <w:rFonts w:ascii="Meiryo UI" w:eastAsia="Meiryo UI" w:hAnsi="Meiryo UI"/>
        </w:rPr>
        <w:t>なお、これらの支援内容・範囲は、市の予算措置及び体制の状況により変更又は縮小される場合がある。</w:t>
      </w:r>
    </w:p>
    <w:p w14:paraId="630AFC9C" w14:textId="77777777" w:rsidR="008A3FC4" w:rsidRPr="008A3FC4" w:rsidRDefault="008A3FC4" w:rsidP="008A3FC4">
      <w:pPr>
        <w:rPr>
          <w:rFonts w:ascii="Meiryo UI" w:eastAsia="Meiryo UI" w:hAnsi="Meiryo UI"/>
          <w:b/>
          <w:bCs/>
        </w:rPr>
      </w:pPr>
      <w:r w:rsidRPr="008A3FC4">
        <w:rPr>
          <w:rFonts w:ascii="Meiryo UI" w:eastAsia="Meiryo UI" w:hAnsi="Meiryo UI"/>
          <w:b/>
          <w:bCs/>
        </w:rPr>
        <w:t>第8条（本事業の変更・中止）</w:t>
      </w:r>
    </w:p>
    <w:p w14:paraId="3789DCB1" w14:textId="77777777" w:rsidR="008A3FC4" w:rsidRPr="008A3FC4" w:rsidRDefault="008A3FC4" w:rsidP="008A3FC4">
      <w:pPr>
        <w:rPr>
          <w:rFonts w:ascii="Meiryo UI" w:eastAsia="Meiryo UI" w:hAnsi="Meiryo UI"/>
        </w:rPr>
      </w:pPr>
      <w:r w:rsidRPr="008A3FC4">
        <w:rPr>
          <w:rFonts w:ascii="Meiryo UI" w:eastAsia="Meiryo UI" w:hAnsi="Meiryo UI"/>
        </w:rPr>
        <w:t>市は、予算上の事情、災害その他やむを得ない事由により、本事業の内容の変更又は中止をすることができる。この場合、市は速やかに参加者に通知するものとし、これにより参加者に生じた損害について、市の故意又は重過失による場合を除き、責任を負わないものとする。</w:t>
      </w:r>
    </w:p>
    <w:p w14:paraId="3EE43AFB" w14:textId="77777777" w:rsidR="008A3FC4" w:rsidRPr="008A3FC4" w:rsidRDefault="008A3FC4" w:rsidP="008A3FC4">
      <w:pPr>
        <w:rPr>
          <w:rFonts w:ascii="Meiryo UI" w:eastAsia="Meiryo UI" w:hAnsi="Meiryo UI"/>
          <w:b/>
          <w:bCs/>
        </w:rPr>
      </w:pPr>
      <w:r w:rsidRPr="008A3FC4">
        <w:rPr>
          <w:rFonts w:ascii="Meiryo UI" w:eastAsia="Meiryo UI" w:hAnsi="Meiryo UI"/>
          <w:b/>
          <w:bCs/>
        </w:rPr>
        <w:t>第9条（データ・場所の取扱い及び禁止事項）</w:t>
      </w:r>
    </w:p>
    <w:p w14:paraId="7D2A0876" w14:textId="77777777" w:rsidR="008D735F" w:rsidRPr="00DB5D82" w:rsidRDefault="008D735F" w:rsidP="008A3FC4">
      <w:pPr>
        <w:numPr>
          <w:ilvl w:val="0"/>
          <w:numId w:val="7"/>
        </w:numPr>
        <w:rPr>
          <w:rFonts w:ascii="Meiryo UI" w:eastAsia="Meiryo UI" w:hAnsi="Meiryo UI"/>
        </w:rPr>
      </w:pPr>
      <w:r w:rsidRPr="00DB5D82">
        <w:rPr>
          <w:rFonts w:ascii="Meiryo UI" w:eastAsia="Meiryo UI" w:hAnsi="Meiryo UI" w:hint="eastAsia"/>
        </w:rPr>
        <w:t>市が本実証実験に関連して参加者に提供する資料、データその他の情報は、本実証実験の目的の範囲内でのみ使用するものとし、目的外使用及び第三者への提供・開示を禁止する。</w:t>
      </w:r>
    </w:p>
    <w:p w14:paraId="212A302E" w14:textId="08389147" w:rsidR="008A3FC4" w:rsidRPr="008A3FC4" w:rsidRDefault="008A3FC4" w:rsidP="008A3FC4">
      <w:pPr>
        <w:numPr>
          <w:ilvl w:val="0"/>
          <w:numId w:val="7"/>
        </w:numPr>
        <w:rPr>
          <w:rFonts w:ascii="Meiryo UI" w:eastAsia="Meiryo UI" w:hAnsi="Meiryo UI"/>
        </w:rPr>
      </w:pPr>
      <w:r w:rsidRPr="008A3FC4">
        <w:rPr>
          <w:rFonts w:ascii="Meiryo UI" w:eastAsia="Meiryo UI" w:hAnsi="Meiryo UI"/>
        </w:rPr>
        <w:t>参加者は、市が提供又は貸与する場所・設備等を善良な管理者の注意をもって使用しなければならない。</w:t>
      </w:r>
    </w:p>
    <w:p w14:paraId="26EC7145" w14:textId="77777777" w:rsidR="00990B6F" w:rsidRDefault="00990B6F" w:rsidP="008A3FC4">
      <w:pPr>
        <w:numPr>
          <w:ilvl w:val="0"/>
          <w:numId w:val="7"/>
        </w:numPr>
        <w:rPr>
          <w:rFonts w:ascii="Meiryo UI" w:eastAsia="Meiryo UI" w:hAnsi="Meiryo UI"/>
        </w:rPr>
      </w:pPr>
      <w:r w:rsidRPr="00990B6F">
        <w:rPr>
          <w:rFonts w:ascii="Meiryo UI" w:eastAsia="Meiryo UI" w:hAnsi="Meiryo UI" w:hint="eastAsia"/>
        </w:rPr>
        <w:t>参加者は、実証実験終了後、使用した場所、設備その他実証実験の実施に伴い変更を加えた箇所について、速やかに原状回復を行うものとする。原状回復に要する費用は、参加者の負担とする。</w:t>
      </w:r>
    </w:p>
    <w:p w14:paraId="5BF84C96" w14:textId="1EE088CA" w:rsidR="008A3FC4" w:rsidRPr="008A3FC4" w:rsidRDefault="008A3FC4" w:rsidP="008A3FC4">
      <w:pPr>
        <w:numPr>
          <w:ilvl w:val="0"/>
          <w:numId w:val="7"/>
        </w:numPr>
        <w:rPr>
          <w:rFonts w:ascii="Meiryo UI" w:eastAsia="Meiryo UI" w:hAnsi="Meiryo UI"/>
        </w:rPr>
      </w:pPr>
      <w:r w:rsidRPr="008A3FC4">
        <w:rPr>
          <w:rFonts w:ascii="Meiryo UI" w:eastAsia="Meiryo UI" w:hAnsi="Meiryo UI"/>
        </w:rPr>
        <w:t>参加者は、本実証実験の実施にあたり、次の各号に定める行為を行ってはならない。</w:t>
      </w:r>
      <w:r w:rsidRPr="008A3FC4">
        <w:rPr>
          <w:rFonts w:ascii="Meiryo UI" w:eastAsia="Meiryo UI" w:hAnsi="Meiryo UI"/>
        </w:rPr>
        <w:br/>
        <w:t xml:space="preserve">　(1) 本規約に違反する行為</w:t>
      </w:r>
      <w:r w:rsidRPr="008A3FC4">
        <w:rPr>
          <w:rFonts w:ascii="Meiryo UI" w:eastAsia="Meiryo UI" w:hAnsi="Meiryo UI"/>
        </w:rPr>
        <w:br/>
        <w:t xml:space="preserve">　(2) 法令に違反する行為</w:t>
      </w:r>
      <w:r w:rsidRPr="008A3FC4">
        <w:rPr>
          <w:rFonts w:ascii="Meiryo UI" w:eastAsia="Meiryo UI" w:hAnsi="Meiryo UI"/>
        </w:rPr>
        <w:br/>
        <w:t xml:space="preserve">　(3) 市又は第三者の権利（知的財産権、プライバシー等）を侵害する行為</w:t>
      </w:r>
      <w:r w:rsidRPr="008A3FC4">
        <w:rPr>
          <w:rFonts w:ascii="Meiryo UI" w:eastAsia="Meiryo UI" w:hAnsi="Meiryo UI"/>
        </w:rPr>
        <w:br/>
        <w:t xml:space="preserve">　(4) 市が提供するデータ・システム等への不正アクセス、改ざんその他これに類する行為</w:t>
      </w:r>
      <w:r w:rsidRPr="008A3FC4">
        <w:rPr>
          <w:rFonts w:ascii="Meiryo UI" w:eastAsia="Meiryo UI" w:hAnsi="Meiryo UI"/>
        </w:rPr>
        <w:br/>
        <w:t xml:space="preserve">　(5) その他市が本事業の運営上不適当と認める行為</w:t>
      </w:r>
    </w:p>
    <w:p w14:paraId="5F9F08C2" w14:textId="77777777" w:rsidR="008A3FC4" w:rsidRPr="008A3FC4" w:rsidRDefault="008A3FC4" w:rsidP="008A3FC4">
      <w:pPr>
        <w:rPr>
          <w:rFonts w:ascii="Meiryo UI" w:eastAsia="Meiryo UI" w:hAnsi="Meiryo UI"/>
          <w:b/>
          <w:bCs/>
        </w:rPr>
      </w:pPr>
      <w:r w:rsidRPr="008A3FC4">
        <w:rPr>
          <w:rFonts w:ascii="Meiryo UI" w:eastAsia="Meiryo UI" w:hAnsi="Meiryo UI"/>
          <w:b/>
          <w:bCs/>
        </w:rPr>
        <w:t>第10条（知的財産権）</w:t>
      </w:r>
    </w:p>
    <w:p w14:paraId="731FD463" w14:textId="77777777" w:rsidR="008A3FC4" w:rsidRPr="008A3FC4" w:rsidRDefault="008A3FC4" w:rsidP="008A3FC4">
      <w:pPr>
        <w:numPr>
          <w:ilvl w:val="0"/>
          <w:numId w:val="8"/>
        </w:numPr>
        <w:rPr>
          <w:rFonts w:ascii="Meiryo UI" w:eastAsia="Meiryo UI" w:hAnsi="Meiryo UI"/>
        </w:rPr>
      </w:pPr>
      <w:r w:rsidRPr="008A3FC4">
        <w:rPr>
          <w:rFonts w:ascii="Meiryo UI" w:eastAsia="Meiryo UI" w:hAnsi="Meiryo UI"/>
        </w:rPr>
        <w:t>本実証実験を通じて生じた知的財産権（特許権、著作権その他一切の権利を含む。）は、原則として当該成果を創出した参加者に帰属する。</w:t>
      </w:r>
    </w:p>
    <w:p w14:paraId="2723D8F8" w14:textId="0722E943" w:rsidR="008A3FC4" w:rsidRPr="008A3FC4" w:rsidRDefault="008A3FC4" w:rsidP="008A3FC4">
      <w:pPr>
        <w:numPr>
          <w:ilvl w:val="0"/>
          <w:numId w:val="8"/>
        </w:numPr>
        <w:rPr>
          <w:rFonts w:ascii="Meiryo UI" w:eastAsia="Meiryo UI" w:hAnsi="Meiryo UI"/>
        </w:rPr>
      </w:pPr>
      <w:r w:rsidRPr="008A3FC4">
        <w:rPr>
          <w:rFonts w:ascii="Meiryo UI" w:eastAsia="Meiryo UI" w:hAnsi="Meiryo UI"/>
        </w:rPr>
        <w:t>ただし、市が提供したデータ・ノウハウ等に基づき生じた知的財産権の取扱いについては、事前に市と参加者との間で別途協議</w:t>
      </w:r>
      <w:r w:rsidRPr="00DB5D82">
        <w:rPr>
          <w:rFonts w:ascii="Meiryo UI" w:eastAsia="Meiryo UI" w:hAnsi="Meiryo UI"/>
        </w:rPr>
        <w:t>の</w:t>
      </w:r>
      <w:r w:rsidR="005B1839" w:rsidRPr="00DB5D82">
        <w:rPr>
          <w:rFonts w:ascii="Meiryo UI" w:eastAsia="Meiryo UI" w:hAnsi="Meiryo UI" w:hint="eastAsia"/>
        </w:rPr>
        <w:t>上、</w:t>
      </w:r>
      <w:r w:rsidRPr="008A3FC4">
        <w:rPr>
          <w:rFonts w:ascii="Meiryo UI" w:eastAsia="Meiryo UI" w:hAnsi="Meiryo UI"/>
        </w:rPr>
        <w:t>定めるものとする。</w:t>
      </w:r>
    </w:p>
    <w:p w14:paraId="25477770" w14:textId="77777777" w:rsidR="008A3FC4" w:rsidRPr="008A3FC4" w:rsidRDefault="008A3FC4" w:rsidP="008A3FC4">
      <w:pPr>
        <w:numPr>
          <w:ilvl w:val="0"/>
          <w:numId w:val="8"/>
        </w:numPr>
        <w:rPr>
          <w:rFonts w:ascii="Meiryo UI" w:eastAsia="Meiryo UI" w:hAnsi="Meiryo UI"/>
        </w:rPr>
      </w:pPr>
      <w:r w:rsidRPr="008A3FC4">
        <w:rPr>
          <w:rFonts w:ascii="Meiryo UI" w:eastAsia="Meiryo UI" w:hAnsi="Meiryo UI"/>
        </w:rPr>
        <w:t>市が本事業に関連して提供する資料、データ、画像その他のコンテンツ（以下「市提供資料」という。）に関する著作権その他の知的財産権は、市又は正当な権利を有する第三者に帰属する。参加者は、本実証実験の目的の範囲を超えて、市提供資料を複製、転載、改変その他の方法により利用してはならない。</w:t>
      </w:r>
    </w:p>
    <w:p w14:paraId="41BDD941" w14:textId="77777777" w:rsidR="008A3FC4" w:rsidRPr="008A3FC4" w:rsidRDefault="008A3FC4" w:rsidP="008A3FC4">
      <w:pPr>
        <w:rPr>
          <w:rFonts w:ascii="Meiryo UI" w:eastAsia="Meiryo UI" w:hAnsi="Meiryo UI"/>
          <w:b/>
          <w:bCs/>
        </w:rPr>
      </w:pPr>
      <w:r w:rsidRPr="008A3FC4">
        <w:rPr>
          <w:rFonts w:ascii="Meiryo UI" w:eastAsia="Meiryo UI" w:hAnsi="Meiryo UI"/>
          <w:b/>
          <w:bCs/>
        </w:rPr>
        <w:t>第11条（外部サービス等の利用）</w:t>
      </w:r>
    </w:p>
    <w:p w14:paraId="2B447D17" w14:textId="77777777" w:rsidR="008A3FC4" w:rsidRPr="008A3FC4" w:rsidRDefault="008A3FC4" w:rsidP="008A3FC4">
      <w:pPr>
        <w:rPr>
          <w:rFonts w:ascii="Meiryo UI" w:eastAsia="Meiryo UI" w:hAnsi="Meiryo UI"/>
        </w:rPr>
      </w:pPr>
      <w:r w:rsidRPr="008A3FC4">
        <w:rPr>
          <w:rFonts w:ascii="Meiryo UI" w:eastAsia="Meiryo UI" w:hAnsi="Meiryo UI"/>
        </w:rPr>
        <w:t>参加者が本実証実験の実施にあたり第三者が提供するサービス・機器等を利用する場合、当該第三者との契約条件及び利用規約を遵守するものとし、これに起因して生じた損害について、市及び受託事業者は責任を負わないものとする。</w:t>
      </w:r>
    </w:p>
    <w:p w14:paraId="7D7F9319" w14:textId="77777777" w:rsidR="008A3FC4" w:rsidRPr="008A3FC4" w:rsidRDefault="008A3FC4" w:rsidP="008A3FC4">
      <w:pPr>
        <w:rPr>
          <w:rFonts w:ascii="Meiryo UI" w:eastAsia="Meiryo UI" w:hAnsi="Meiryo UI"/>
          <w:b/>
          <w:bCs/>
        </w:rPr>
      </w:pPr>
      <w:r w:rsidRPr="008A3FC4">
        <w:rPr>
          <w:rFonts w:ascii="Meiryo UI" w:eastAsia="Meiryo UI" w:hAnsi="Meiryo UI"/>
          <w:b/>
          <w:bCs/>
        </w:rPr>
        <w:t>第12条（業務の委託）</w:t>
      </w:r>
    </w:p>
    <w:p w14:paraId="223B2BAE" w14:textId="77777777" w:rsidR="008A3FC4" w:rsidRPr="008A3FC4" w:rsidRDefault="008A3FC4" w:rsidP="008A3FC4">
      <w:pPr>
        <w:rPr>
          <w:rFonts w:ascii="Meiryo UI" w:eastAsia="Meiryo UI" w:hAnsi="Meiryo UI"/>
        </w:rPr>
      </w:pPr>
      <w:r w:rsidRPr="008A3FC4">
        <w:rPr>
          <w:rFonts w:ascii="Meiryo UI" w:eastAsia="Meiryo UI" w:hAnsi="Meiryo UI"/>
        </w:rPr>
        <w:t>市及び受託事業者は、本事業の運営に関する業務の全部又は一部を第三者に委託することができる。</w:t>
      </w:r>
    </w:p>
    <w:p w14:paraId="530786F4" w14:textId="77777777" w:rsidR="008A3FC4" w:rsidRPr="008A3FC4" w:rsidRDefault="008A3FC4" w:rsidP="008A3FC4">
      <w:pPr>
        <w:rPr>
          <w:rFonts w:ascii="Meiryo UI" w:eastAsia="Meiryo UI" w:hAnsi="Meiryo UI"/>
          <w:b/>
          <w:bCs/>
        </w:rPr>
      </w:pPr>
      <w:r w:rsidRPr="008A3FC4">
        <w:rPr>
          <w:rFonts w:ascii="Meiryo UI" w:eastAsia="Meiryo UI" w:hAnsi="Meiryo UI"/>
          <w:b/>
          <w:bCs/>
        </w:rPr>
        <w:lastRenderedPageBreak/>
        <w:t>第13条（成果報告）</w:t>
      </w:r>
    </w:p>
    <w:p w14:paraId="151D6B01" w14:textId="4445570A" w:rsidR="00F47342" w:rsidRPr="00DB5D82" w:rsidRDefault="00F47342" w:rsidP="008A3FC4">
      <w:pPr>
        <w:numPr>
          <w:ilvl w:val="0"/>
          <w:numId w:val="9"/>
        </w:numPr>
        <w:rPr>
          <w:rFonts w:ascii="Meiryo UI" w:eastAsia="Meiryo UI" w:hAnsi="Meiryo UI"/>
        </w:rPr>
      </w:pPr>
      <w:r w:rsidRPr="00DB5D82">
        <w:rPr>
          <w:rFonts w:ascii="Meiryo UI" w:eastAsia="Meiryo UI" w:hAnsi="Meiryo UI" w:hint="eastAsia"/>
        </w:rPr>
        <w:t>参加者は、実証実験終了後、実証実験の実施内容、実施結果及び得られた成果等を取りまとめたレポートを作成し、市に提出しなければならない。</w:t>
      </w:r>
    </w:p>
    <w:p w14:paraId="0D25FB85" w14:textId="142CC8BB" w:rsidR="008A3FC4" w:rsidRPr="008A3FC4" w:rsidRDefault="008A3FC4" w:rsidP="008A3FC4">
      <w:pPr>
        <w:numPr>
          <w:ilvl w:val="0"/>
          <w:numId w:val="9"/>
        </w:numPr>
        <w:rPr>
          <w:rFonts w:ascii="Meiryo UI" w:eastAsia="Meiryo UI" w:hAnsi="Meiryo UI"/>
        </w:rPr>
      </w:pPr>
      <w:r w:rsidRPr="008A3FC4">
        <w:rPr>
          <w:rFonts w:ascii="Meiryo UI" w:eastAsia="Meiryo UI" w:hAnsi="Meiryo UI"/>
        </w:rPr>
        <w:t>参加者は、市が実施する効果測定・ヒアリング等に協力するものとする。</w:t>
      </w:r>
    </w:p>
    <w:p w14:paraId="052ED212" w14:textId="77777777" w:rsidR="008A3FC4" w:rsidRPr="008A3FC4" w:rsidRDefault="008A3FC4" w:rsidP="008A3FC4">
      <w:pPr>
        <w:rPr>
          <w:rFonts w:ascii="Meiryo UI" w:eastAsia="Meiryo UI" w:hAnsi="Meiryo UI"/>
          <w:b/>
          <w:bCs/>
        </w:rPr>
      </w:pPr>
      <w:r w:rsidRPr="008A3FC4">
        <w:rPr>
          <w:rFonts w:ascii="Meiryo UI" w:eastAsia="Meiryo UI" w:hAnsi="Meiryo UI"/>
          <w:b/>
          <w:bCs/>
        </w:rPr>
        <w:t>第14条（広報・対外発表）</w:t>
      </w:r>
    </w:p>
    <w:p w14:paraId="703DAB37" w14:textId="77777777" w:rsidR="008A3FC4" w:rsidRPr="008A3FC4" w:rsidRDefault="008A3FC4" w:rsidP="008A3FC4">
      <w:pPr>
        <w:numPr>
          <w:ilvl w:val="0"/>
          <w:numId w:val="10"/>
        </w:numPr>
        <w:rPr>
          <w:rFonts w:ascii="Meiryo UI" w:eastAsia="Meiryo UI" w:hAnsi="Meiryo UI"/>
        </w:rPr>
      </w:pPr>
      <w:r w:rsidRPr="008A3FC4">
        <w:rPr>
          <w:rFonts w:ascii="Meiryo UI" w:eastAsia="Meiryo UI" w:hAnsi="Meiryo UI"/>
        </w:rPr>
        <w:t>参加者は、本実証実験に関するプレスリリース、広告その他対外発表を行う場合、事前に市及び受託事業者の確認を得るものとする。</w:t>
      </w:r>
    </w:p>
    <w:p w14:paraId="08DE6368" w14:textId="77777777" w:rsidR="008A3FC4" w:rsidRPr="008A3FC4" w:rsidRDefault="008A3FC4" w:rsidP="008A3FC4">
      <w:pPr>
        <w:numPr>
          <w:ilvl w:val="0"/>
          <w:numId w:val="10"/>
        </w:numPr>
        <w:rPr>
          <w:rFonts w:ascii="Meiryo UI" w:eastAsia="Meiryo UI" w:hAnsi="Meiryo UI"/>
        </w:rPr>
      </w:pPr>
      <w:r w:rsidRPr="008A3FC4">
        <w:rPr>
          <w:rFonts w:ascii="Meiryo UI" w:eastAsia="Meiryo UI" w:hAnsi="Meiryo UI"/>
        </w:rPr>
        <w:t>市の名称、ロゴ、「熊谷スマートシティ」等の名称を使用する場合は、市の別途承諾を得るものとする。</w:t>
      </w:r>
    </w:p>
    <w:p w14:paraId="56983B29" w14:textId="77777777" w:rsidR="008A3FC4" w:rsidRPr="008A3FC4" w:rsidRDefault="008A3FC4" w:rsidP="008A3FC4">
      <w:pPr>
        <w:rPr>
          <w:rFonts w:ascii="Meiryo UI" w:eastAsia="Meiryo UI" w:hAnsi="Meiryo UI"/>
          <w:b/>
          <w:bCs/>
        </w:rPr>
      </w:pPr>
      <w:r w:rsidRPr="008A3FC4">
        <w:rPr>
          <w:rFonts w:ascii="Meiryo UI" w:eastAsia="Meiryo UI" w:hAnsi="Meiryo UI"/>
          <w:b/>
          <w:bCs/>
        </w:rPr>
        <w:t>第15条（参加者情報の公表）</w:t>
      </w:r>
    </w:p>
    <w:p w14:paraId="29227E72" w14:textId="77777777" w:rsidR="008A3FC4" w:rsidRPr="008A3FC4" w:rsidRDefault="008A3FC4" w:rsidP="008A3FC4">
      <w:pPr>
        <w:rPr>
          <w:rFonts w:ascii="Meiryo UI" w:eastAsia="Meiryo UI" w:hAnsi="Meiryo UI"/>
        </w:rPr>
      </w:pPr>
      <w:r w:rsidRPr="008A3FC4">
        <w:rPr>
          <w:rFonts w:ascii="Meiryo UI" w:eastAsia="Meiryo UI" w:hAnsi="Meiryo UI"/>
        </w:rPr>
        <w:t>市及び受託事業者は、本事業の広報・実績紹介のため、参加者の企業名、実証実験の概要その他必要な範囲の情報を公表することができる。ただし、参加者の営業秘密に関わる情報については、事前に参加者の同意を得るものとする。</w:t>
      </w:r>
    </w:p>
    <w:p w14:paraId="2B599A21" w14:textId="77777777" w:rsidR="008A3FC4" w:rsidRPr="008A3FC4" w:rsidRDefault="008A3FC4" w:rsidP="008A3FC4">
      <w:pPr>
        <w:rPr>
          <w:rFonts w:ascii="Meiryo UI" w:eastAsia="Meiryo UI" w:hAnsi="Meiryo UI"/>
          <w:b/>
          <w:bCs/>
        </w:rPr>
      </w:pPr>
      <w:r w:rsidRPr="008A3FC4">
        <w:rPr>
          <w:rFonts w:ascii="Meiryo UI" w:eastAsia="Meiryo UI" w:hAnsi="Meiryo UI"/>
          <w:b/>
          <w:bCs/>
        </w:rPr>
        <w:t>第16条（責任及び保険）</w:t>
      </w:r>
    </w:p>
    <w:p w14:paraId="277ABF1A" w14:textId="77777777" w:rsidR="008A3FC4" w:rsidRPr="008A3FC4" w:rsidRDefault="008A3FC4" w:rsidP="008A3FC4">
      <w:pPr>
        <w:numPr>
          <w:ilvl w:val="0"/>
          <w:numId w:val="11"/>
        </w:numPr>
        <w:rPr>
          <w:rFonts w:ascii="Meiryo UI" w:eastAsia="Meiryo UI" w:hAnsi="Meiryo UI"/>
        </w:rPr>
      </w:pPr>
      <w:r w:rsidRPr="008A3FC4">
        <w:rPr>
          <w:rFonts w:ascii="Meiryo UI" w:eastAsia="Meiryo UI" w:hAnsi="Meiryo UI"/>
        </w:rPr>
        <w:t>参加者は、本実証実験の実施に起因して第三者に損害を与えた場合、自己の責任と費用負担においてこれを賠償するものとする。</w:t>
      </w:r>
    </w:p>
    <w:p w14:paraId="1C6D7156" w14:textId="77777777" w:rsidR="002D0AB4" w:rsidRDefault="002D0AB4" w:rsidP="008A3FC4">
      <w:pPr>
        <w:numPr>
          <w:ilvl w:val="0"/>
          <w:numId w:val="11"/>
        </w:numPr>
        <w:rPr>
          <w:rFonts w:ascii="Meiryo UI" w:eastAsia="Meiryo UI" w:hAnsi="Meiryo UI"/>
        </w:rPr>
      </w:pPr>
      <w:r w:rsidRPr="002D0AB4">
        <w:rPr>
          <w:rFonts w:ascii="Meiryo UI" w:eastAsia="Meiryo UI" w:hAnsi="Meiryo UI" w:hint="eastAsia"/>
        </w:rPr>
        <w:t>参加者は、原則として賠償責任保険その他実証内容に応じて必要な保険に加入するものとする。</w:t>
      </w:r>
    </w:p>
    <w:p w14:paraId="0B322479" w14:textId="1793CEB3" w:rsidR="008A3FC4" w:rsidRPr="008A3FC4" w:rsidRDefault="008A3FC4" w:rsidP="008A3FC4">
      <w:pPr>
        <w:numPr>
          <w:ilvl w:val="0"/>
          <w:numId w:val="11"/>
        </w:numPr>
        <w:rPr>
          <w:rFonts w:ascii="Meiryo UI" w:eastAsia="Meiryo UI" w:hAnsi="Meiryo UI"/>
        </w:rPr>
      </w:pPr>
      <w:r w:rsidRPr="008A3FC4">
        <w:rPr>
          <w:rFonts w:ascii="Meiryo UI" w:eastAsia="Meiryo UI" w:hAnsi="Meiryo UI"/>
        </w:rPr>
        <w:t>市は、本実証実験の実施に関連して生じた参加者の損害について、市の故意又は重過失による場合を除き、責任を負わないものとする。</w:t>
      </w:r>
    </w:p>
    <w:p w14:paraId="1DADE431" w14:textId="77777777" w:rsidR="008A3FC4" w:rsidRPr="008A3FC4" w:rsidRDefault="008A3FC4" w:rsidP="008A3FC4">
      <w:pPr>
        <w:numPr>
          <w:ilvl w:val="0"/>
          <w:numId w:val="11"/>
        </w:numPr>
        <w:rPr>
          <w:rFonts w:ascii="Meiryo UI" w:eastAsia="Meiryo UI" w:hAnsi="Meiryo UI"/>
        </w:rPr>
      </w:pPr>
      <w:r w:rsidRPr="008A3FC4">
        <w:rPr>
          <w:rFonts w:ascii="Meiryo UI" w:eastAsia="Meiryo UI" w:hAnsi="Meiryo UI"/>
        </w:rPr>
        <w:t>市は、提供するデータその他の情報について、その完全性、正確性及び有効性を保証するものではない。</w:t>
      </w:r>
    </w:p>
    <w:p w14:paraId="3317E20D" w14:textId="77777777" w:rsidR="008A3FC4" w:rsidRPr="008A3FC4" w:rsidRDefault="008A3FC4" w:rsidP="008A3FC4">
      <w:pPr>
        <w:numPr>
          <w:ilvl w:val="0"/>
          <w:numId w:val="11"/>
        </w:numPr>
        <w:rPr>
          <w:rFonts w:ascii="Meiryo UI" w:eastAsia="Meiryo UI" w:hAnsi="Meiryo UI"/>
        </w:rPr>
      </w:pPr>
      <w:r w:rsidRPr="008A3FC4">
        <w:rPr>
          <w:rFonts w:ascii="Meiryo UI" w:eastAsia="Meiryo UI" w:hAnsi="Meiryo UI"/>
        </w:rPr>
        <w:t>市は、天災地変、感染症の流行、戦争、暴動、法令の制定改廃その他の不可抗力により本実証実験の全部又は一部の実施が困難となった場合、これにより参加者に生じた損害について責任を負わないものとする。</w:t>
      </w:r>
    </w:p>
    <w:p w14:paraId="3647D3AE" w14:textId="77777777" w:rsidR="008A3FC4" w:rsidRPr="008A3FC4" w:rsidRDefault="008A3FC4" w:rsidP="008A3FC4">
      <w:pPr>
        <w:numPr>
          <w:ilvl w:val="0"/>
          <w:numId w:val="11"/>
        </w:numPr>
        <w:rPr>
          <w:rFonts w:ascii="Meiryo UI" w:eastAsia="Meiryo UI" w:hAnsi="Meiryo UI"/>
        </w:rPr>
      </w:pPr>
      <w:r w:rsidRPr="008A3FC4">
        <w:rPr>
          <w:rFonts w:ascii="Meiryo UI" w:eastAsia="Meiryo UI" w:hAnsi="Meiryo UI"/>
        </w:rPr>
        <w:t>参加者の法令違反、本規約違反又は虚偽申告に起因して生じた損害について、市はその責任を負わないものとする。</w:t>
      </w:r>
    </w:p>
    <w:p w14:paraId="7C909492" w14:textId="77777777" w:rsidR="008A3FC4" w:rsidRPr="008A3FC4" w:rsidRDefault="008A3FC4" w:rsidP="008A3FC4">
      <w:pPr>
        <w:rPr>
          <w:rFonts w:ascii="Meiryo UI" w:eastAsia="Meiryo UI" w:hAnsi="Meiryo UI"/>
          <w:b/>
          <w:bCs/>
        </w:rPr>
      </w:pPr>
      <w:r w:rsidRPr="008A3FC4">
        <w:rPr>
          <w:rFonts w:ascii="Meiryo UI" w:eastAsia="Meiryo UI" w:hAnsi="Meiryo UI"/>
          <w:b/>
          <w:bCs/>
        </w:rPr>
        <w:t>第17条（個人情報等の取扱い）</w:t>
      </w:r>
    </w:p>
    <w:p w14:paraId="66DA9EEF" w14:textId="77777777" w:rsidR="002D0AB4" w:rsidRDefault="002D0AB4" w:rsidP="008A3FC4">
      <w:pPr>
        <w:rPr>
          <w:rFonts w:ascii="Meiryo UI" w:eastAsia="Meiryo UI" w:hAnsi="Meiryo UI"/>
        </w:rPr>
      </w:pPr>
      <w:r w:rsidRPr="002D0AB4">
        <w:rPr>
          <w:rFonts w:ascii="Meiryo UI" w:eastAsia="Meiryo UI" w:hAnsi="Meiryo UI" w:hint="eastAsia"/>
        </w:rPr>
        <w:t>参加者は、本実証実験の実施にあたり個人情報を取り扱う場合、関係法令（個人情報保護法等）を遵守し、適切に管理するものとする。</w:t>
      </w:r>
    </w:p>
    <w:p w14:paraId="1B464965" w14:textId="3C320AF1" w:rsidR="008A3FC4" w:rsidRPr="008A3FC4" w:rsidRDefault="008A3FC4" w:rsidP="008A3FC4">
      <w:pPr>
        <w:rPr>
          <w:rFonts w:ascii="Meiryo UI" w:eastAsia="Meiryo UI" w:hAnsi="Meiryo UI"/>
          <w:b/>
          <w:bCs/>
        </w:rPr>
      </w:pPr>
      <w:r w:rsidRPr="008A3FC4">
        <w:rPr>
          <w:rFonts w:ascii="Meiryo UI" w:eastAsia="Meiryo UI" w:hAnsi="Meiryo UI"/>
          <w:b/>
          <w:bCs/>
        </w:rPr>
        <w:t>第18条（連絡及び通知）</w:t>
      </w:r>
    </w:p>
    <w:p w14:paraId="727A5924" w14:textId="77777777" w:rsidR="008A3FC4" w:rsidRPr="008A3FC4" w:rsidRDefault="008A3FC4" w:rsidP="008A3FC4">
      <w:pPr>
        <w:rPr>
          <w:rFonts w:ascii="Meiryo UI" w:eastAsia="Meiryo UI" w:hAnsi="Meiryo UI"/>
        </w:rPr>
      </w:pPr>
      <w:r w:rsidRPr="008A3FC4">
        <w:rPr>
          <w:rFonts w:ascii="Meiryo UI" w:eastAsia="Meiryo UI" w:hAnsi="Meiryo UI"/>
        </w:rPr>
        <w:t>本規約に関する連絡及び通知は、書面、電子メールその他市及び受託事業者が指定する方法により行うものとする。</w:t>
      </w:r>
    </w:p>
    <w:p w14:paraId="5ABAB5C9" w14:textId="77777777" w:rsidR="008A3FC4" w:rsidRPr="008A3FC4" w:rsidRDefault="008A3FC4" w:rsidP="008A3FC4">
      <w:pPr>
        <w:rPr>
          <w:rFonts w:ascii="Meiryo UI" w:eastAsia="Meiryo UI" w:hAnsi="Meiryo UI"/>
          <w:b/>
          <w:bCs/>
        </w:rPr>
      </w:pPr>
      <w:r w:rsidRPr="008A3FC4">
        <w:rPr>
          <w:rFonts w:ascii="Meiryo UI" w:eastAsia="Meiryo UI" w:hAnsi="Meiryo UI"/>
          <w:b/>
          <w:bCs/>
        </w:rPr>
        <w:t>第19条（地位の譲渡禁止）</w:t>
      </w:r>
    </w:p>
    <w:p w14:paraId="47DCB5AA" w14:textId="77777777" w:rsidR="008A3FC4" w:rsidRPr="008A3FC4" w:rsidRDefault="008A3FC4" w:rsidP="008A3FC4">
      <w:pPr>
        <w:rPr>
          <w:rFonts w:ascii="Meiryo UI" w:eastAsia="Meiryo UI" w:hAnsi="Meiryo UI"/>
        </w:rPr>
      </w:pPr>
      <w:r w:rsidRPr="008A3FC4">
        <w:rPr>
          <w:rFonts w:ascii="Meiryo UI" w:eastAsia="Meiryo UI" w:hAnsi="Meiryo UI"/>
        </w:rPr>
        <w:t>参加者は、市の事前の書面による承諾なく、本規約上の地位又は本規約に基づく権利義務の全部若しくは一部を第三者に譲渡し、又は担保に供してはならない。</w:t>
      </w:r>
    </w:p>
    <w:p w14:paraId="793205D5" w14:textId="77777777" w:rsidR="008A3FC4" w:rsidRPr="008A3FC4" w:rsidRDefault="008A3FC4" w:rsidP="008A3FC4">
      <w:pPr>
        <w:rPr>
          <w:rFonts w:ascii="Meiryo UI" w:eastAsia="Meiryo UI" w:hAnsi="Meiryo UI"/>
          <w:b/>
          <w:bCs/>
        </w:rPr>
      </w:pPr>
      <w:r w:rsidRPr="008A3FC4">
        <w:rPr>
          <w:rFonts w:ascii="Meiryo UI" w:eastAsia="Meiryo UI" w:hAnsi="Meiryo UI"/>
          <w:b/>
          <w:bCs/>
        </w:rPr>
        <w:t>第20条（中止・撤退）</w:t>
      </w:r>
    </w:p>
    <w:p w14:paraId="0F16BCBC" w14:textId="77777777" w:rsidR="008A3FC4" w:rsidRPr="008A3FC4" w:rsidRDefault="008A3FC4" w:rsidP="008A3FC4">
      <w:pPr>
        <w:numPr>
          <w:ilvl w:val="0"/>
          <w:numId w:val="12"/>
        </w:numPr>
        <w:rPr>
          <w:rFonts w:ascii="Meiryo UI" w:eastAsia="Meiryo UI" w:hAnsi="Meiryo UI"/>
        </w:rPr>
      </w:pPr>
      <w:r w:rsidRPr="008A3FC4">
        <w:rPr>
          <w:rFonts w:ascii="Meiryo UI" w:eastAsia="Meiryo UI" w:hAnsi="Meiryo UI"/>
        </w:rPr>
        <w:t>参加者は、やむを得ない事情により実証実験を中止又は撤退する場合、速やかに市及び受託事業者に書面で通知するものとする。</w:t>
      </w:r>
    </w:p>
    <w:p w14:paraId="7653319D" w14:textId="77777777" w:rsidR="008A3FC4" w:rsidRPr="008A3FC4" w:rsidRDefault="008A3FC4" w:rsidP="008A3FC4">
      <w:pPr>
        <w:numPr>
          <w:ilvl w:val="0"/>
          <w:numId w:val="12"/>
        </w:numPr>
        <w:rPr>
          <w:rFonts w:ascii="Meiryo UI" w:eastAsia="Meiryo UI" w:hAnsi="Meiryo UI"/>
        </w:rPr>
      </w:pPr>
      <w:r w:rsidRPr="008A3FC4">
        <w:rPr>
          <w:rFonts w:ascii="Meiryo UI" w:eastAsia="Meiryo UI" w:hAnsi="Meiryo UI"/>
        </w:rPr>
        <w:t>中止・撤退に伴う原状回復及び費用負担は、参加者の責任において行うものとする。</w:t>
      </w:r>
    </w:p>
    <w:p w14:paraId="70A35283" w14:textId="77777777" w:rsidR="008A3FC4" w:rsidRPr="008A3FC4" w:rsidRDefault="008A3FC4" w:rsidP="008A3FC4">
      <w:pPr>
        <w:rPr>
          <w:rFonts w:ascii="Meiryo UI" w:eastAsia="Meiryo UI" w:hAnsi="Meiryo UI"/>
          <w:b/>
          <w:bCs/>
        </w:rPr>
      </w:pPr>
      <w:r w:rsidRPr="008A3FC4">
        <w:rPr>
          <w:rFonts w:ascii="Meiryo UI" w:eastAsia="Meiryo UI" w:hAnsi="Meiryo UI"/>
          <w:b/>
          <w:bCs/>
        </w:rPr>
        <w:t>第21条（参加資格の取消し等）</w:t>
      </w:r>
    </w:p>
    <w:p w14:paraId="44A15CCE" w14:textId="77777777" w:rsidR="008A3FC4" w:rsidRPr="008A3FC4" w:rsidRDefault="008A3FC4" w:rsidP="008A3FC4">
      <w:pPr>
        <w:rPr>
          <w:rFonts w:ascii="Meiryo UI" w:eastAsia="Meiryo UI" w:hAnsi="Meiryo UI"/>
        </w:rPr>
      </w:pPr>
      <w:r w:rsidRPr="008A3FC4">
        <w:rPr>
          <w:rFonts w:ascii="Meiryo UI" w:eastAsia="Meiryo UI" w:hAnsi="Meiryo UI"/>
        </w:rPr>
        <w:t>市は、参加者が次の各号のいずれかに該当する場合、何らの催告を要せず、参加資格を取り消し、又は実証実験の中止を求めることができる。</w:t>
      </w:r>
    </w:p>
    <w:p w14:paraId="7D72365B" w14:textId="77777777" w:rsidR="008A3FC4" w:rsidRPr="008A3FC4" w:rsidRDefault="008A3FC4" w:rsidP="008A3FC4">
      <w:pPr>
        <w:numPr>
          <w:ilvl w:val="0"/>
          <w:numId w:val="13"/>
        </w:numPr>
        <w:rPr>
          <w:rFonts w:ascii="Meiryo UI" w:eastAsia="Meiryo UI" w:hAnsi="Meiryo UI"/>
        </w:rPr>
      </w:pPr>
      <w:r w:rsidRPr="008A3FC4">
        <w:rPr>
          <w:rFonts w:ascii="Meiryo UI" w:eastAsia="Meiryo UI" w:hAnsi="Meiryo UI"/>
        </w:rPr>
        <w:t>本規約に違反したとき</w:t>
      </w:r>
    </w:p>
    <w:p w14:paraId="219C3400" w14:textId="77777777" w:rsidR="008A3FC4" w:rsidRPr="008A3FC4" w:rsidRDefault="008A3FC4" w:rsidP="008A3FC4">
      <w:pPr>
        <w:numPr>
          <w:ilvl w:val="0"/>
          <w:numId w:val="13"/>
        </w:numPr>
        <w:rPr>
          <w:rFonts w:ascii="Meiryo UI" w:eastAsia="Meiryo UI" w:hAnsi="Meiryo UI"/>
        </w:rPr>
      </w:pPr>
      <w:r w:rsidRPr="008A3FC4">
        <w:rPr>
          <w:rFonts w:ascii="Meiryo UI" w:eastAsia="Meiryo UI" w:hAnsi="Meiryo UI"/>
        </w:rPr>
        <w:t>第3条に定める要件を欠くに至ったとき</w:t>
      </w:r>
    </w:p>
    <w:p w14:paraId="0083B00E" w14:textId="77777777" w:rsidR="008A3FC4" w:rsidRPr="008A3FC4" w:rsidRDefault="008A3FC4" w:rsidP="008A3FC4">
      <w:pPr>
        <w:numPr>
          <w:ilvl w:val="0"/>
          <w:numId w:val="13"/>
        </w:numPr>
        <w:rPr>
          <w:rFonts w:ascii="Meiryo UI" w:eastAsia="Meiryo UI" w:hAnsi="Meiryo UI"/>
        </w:rPr>
      </w:pPr>
      <w:r w:rsidRPr="008A3FC4">
        <w:rPr>
          <w:rFonts w:ascii="Meiryo UI" w:eastAsia="Meiryo UI" w:hAnsi="Meiryo UI"/>
        </w:rPr>
        <w:t>破産手続、民事再生手続、会社更生手続その他これらに類する法的倒産手続の開始の申立てがあったとき</w:t>
      </w:r>
    </w:p>
    <w:p w14:paraId="5705CA92" w14:textId="77777777" w:rsidR="008A3FC4" w:rsidRPr="008A3FC4" w:rsidRDefault="008A3FC4" w:rsidP="008A3FC4">
      <w:pPr>
        <w:numPr>
          <w:ilvl w:val="0"/>
          <w:numId w:val="13"/>
        </w:numPr>
        <w:rPr>
          <w:rFonts w:ascii="Meiryo UI" w:eastAsia="Meiryo UI" w:hAnsi="Meiryo UI"/>
        </w:rPr>
      </w:pPr>
      <w:r w:rsidRPr="008A3FC4">
        <w:rPr>
          <w:rFonts w:ascii="Meiryo UI" w:eastAsia="Meiryo UI" w:hAnsi="Meiryo UI"/>
        </w:rPr>
        <w:t>監督官庁より事業停止処分、事業許可若しくは事業登録の取消処分を受けたとき</w:t>
      </w:r>
    </w:p>
    <w:p w14:paraId="143939CE" w14:textId="77777777" w:rsidR="008A3FC4" w:rsidRPr="008A3FC4" w:rsidRDefault="008A3FC4" w:rsidP="008A3FC4">
      <w:pPr>
        <w:numPr>
          <w:ilvl w:val="0"/>
          <w:numId w:val="13"/>
        </w:numPr>
        <w:rPr>
          <w:rFonts w:ascii="Meiryo UI" w:eastAsia="Meiryo UI" w:hAnsi="Meiryo UI"/>
        </w:rPr>
      </w:pPr>
      <w:r w:rsidRPr="008A3FC4">
        <w:rPr>
          <w:rFonts w:ascii="Meiryo UI" w:eastAsia="Meiryo UI" w:hAnsi="Meiryo UI"/>
        </w:rPr>
        <w:t>参加者と連絡が取れない状態が相当期間継続したとき</w:t>
      </w:r>
    </w:p>
    <w:p w14:paraId="726B4EF4" w14:textId="0337CAAF" w:rsidR="008A3FC4" w:rsidRDefault="008A3FC4" w:rsidP="008A3FC4">
      <w:pPr>
        <w:numPr>
          <w:ilvl w:val="0"/>
          <w:numId w:val="13"/>
        </w:numPr>
        <w:rPr>
          <w:rFonts w:ascii="Meiryo UI" w:eastAsia="Meiryo UI" w:hAnsi="Meiryo UI"/>
        </w:rPr>
      </w:pPr>
      <w:r w:rsidRPr="008A3FC4">
        <w:rPr>
          <w:rFonts w:ascii="Meiryo UI" w:eastAsia="Meiryo UI" w:hAnsi="Meiryo UI"/>
        </w:rPr>
        <w:t>その他本事業の運営上支障があると市が認めたとき</w:t>
      </w:r>
    </w:p>
    <w:p w14:paraId="19C0CC8C" w14:textId="77777777" w:rsidR="008A3FC4" w:rsidRPr="008A3FC4" w:rsidRDefault="008A3FC4" w:rsidP="008A3FC4">
      <w:pPr>
        <w:rPr>
          <w:rFonts w:ascii="Meiryo UI" w:eastAsia="Meiryo UI" w:hAnsi="Meiryo UI"/>
          <w:b/>
          <w:bCs/>
        </w:rPr>
      </w:pPr>
      <w:r w:rsidRPr="008A3FC4">
        <w:rPr>
          <w:rFonts w:ascii="Meiryo UI" w:eastAsia="Meiryo UI" w:hAnsi="Meiryo UI"/>
          <w:b/>
          <w:bCs/>
        </w:rPr>
        <w:lastRenderedPageBreak/>
        <w:t>第22条（分離可能性）</w:t>
      </w:r>
    </w:p>
    <w:p w14:paraId="1473CB89" w14:textId="77777777" w:rsidR="008A3FC4" w:rsidRPr="008A3FC4" w:rsidRDefault="008A3FC4" w:rsidP="008A3FC4">
      <w:pPr>
        <w:rPr>
          <w:rFonts w:ascii="Meiryo UI" w:eastAsia="Meiryo UI" w:hAnsi="Meiryo UI"/>
        </w:rPr>
      </w:pPr>
      <w:r w:rsidRPr="008A3FC4">
        <w:rPr>
          <w:rFonts w:ascii="Meiryo UI" w:eastAsia="Meiryo UI" w:hAnsi="Meiryo UI"/>
        </w:rPr>
        <w:t>本規約のいずれかの条項が法令により無効又は執行不能と判断された場合であっても、当該判断は他の条項の効力に影響を及ぼさず、本規約の残りの部分は有効に存続するものとする。</w:t>
      </w:r>
    </w:p>
    <w:p w14:paraId="395414D8" w14:textId="77777777" w:rsidR="008A3FC4" w:rsidRPr="008A3FC4" w:rsidRDefault="008A3FC4" w:rsidP="008A3FC4">
      <w:pPr>
        <w:rPr>
          <w:rFonts w:ascii="Meiryo UI" w:eastAsia="Meiryo UI" w:hAnsi="Meiryo UI"/>
          <w:b/>
          <w:bCs/>
        </w:rPr>
      </w:pPr>
      <w:r w:rsidRPr="008A3FC4">
        <w:rPr>
          <w:rFonts w:ascii="Meiryo UI" w:eastAsia="Meiryo UI" w:hAnsi="Meiryo UI"/>
          <w:b/>
          <w:bCs/>
        </w:rPr>
        <w:t>第23条（準拠法及び協議）</w:t>
      </w:r>
    </w:p>
    <w:p w14:paraId="69B086A5" w14:textId="77777777" w:rsidR="008A3FC4" w:rsidRPr="008A3FC4" w:rsidRDefault="008A3FC4" w:rsidP="008A3FC4">
      <w:pPr>
        <w:numPr>
          <w:ilvl w:val="0"/>
          <w:numId w:val="14"/>
        </w:numPr>
        <w:rPr>
          <w:rFonts w:ascii="Meiryo UI" w:eastAsia="Meiryo UI" w:hAnsi="Meiryo UI"/>
        </w:rPr>
      </w:pPr>
      <w:r w:rsidRPr="008A3FC4">
        <w:rPr>
          <w:rFonts w:ascii="Meiryo UI" w:eastAsia="Meiryo UI" w:hAnsi="Meiryo UI"/>
        </w:rPr>
        <w:t>本規約は日本法に準拠する。</w:t>
      </w:r>
    </w:p>
    <w:p w14:paraId="342A6286" w14:textId="797E7412" w:rsidR="008A3FC4" w:rsidRPr="008A3FC4" w:rsidRDefault="008A3FC4" w:rsidP="008A3FC4">
      <w:pPr>
        <w:numPr>
          <w:ilvl w:val="0"/>
          <w:numId w:val="14"/>
        </w:numPr>
        <w:rPr>
          <w:rFonts w:ascii="Meiryo UI" w:eastAsia="Meiryo UI" w:hAnsi="Meiryo UI"/>
        </w:rPr>
      </w:pPr>
      <w:r w:rsidRPr="008A3FC4">
        <w:rPr>
          <w:rFonts w:ascii="Meiryo UI" w:eastAsia="Meiryo UI" w:hAnsi="Meiryo UI"/>
        </w:rPr>
        <w:t>本規約に定めのない事項又は疑義が生じた事項については、市、受託事業者及び参加者が誠実に協議の</w:t>
      </w:r>
      <w:r w:rsidR="00F47342">
        <w:rPr>
          <w:rFonts w:ascii="Meiryo UI" w:eastAsia="Meiryo UI" w:hAnsi="Meiryo UI" w:hint="eastAsia"/>
        </w:rPr>
        <w:t>うえ</w:t>
      </w:r>
      <w:r w:rsidRPr="008A3FC4">
        <w:rPr>
          <w:rFonts w:ascii="Meiryo UI" w:eastAsia="Meiryo UI" w:hAnsi="Meiryo UI"/>
        </w:rPr>
        <w:t>、解決するものとする。</w:t>
      </w:r>
    </w:p>
    <w:p w14:paraId="59128ED0" w14:textId="77777777" w:rsidR="008A3FC4" w:rsidRPr="008A3FC4" w:rsidRDefault="008A3FC4" w:rsidP="008A3FC4">
      <w:pPr>
        <w:rPr>
          <w:rFonts w:ascii="Meiryo UI" w:eastAsia="Meiryo UI" w:hAnsi="Meiryo UI"/>
          <w:b/>
          <w:bCs/>
        </w:rPr>
      </w:pPr>
      <w:r w:rsidRPr="008A3FC4">
        <w:rPr>
          <w:rFonts w:ascii="Meiryo UI" w:eastAsia="Meiryo UI" w:hAnsi="Meiryo UI"/>
          <w:b/>
          <w:bCs/>
        </w:rPr>
        <w:t>第24条（合意管轄）</w:t>
      </w:r>
    </w:p>
    <w:p w14:paraId="37FD9D20" w14:textId="2DA1AE95" w:rsidR="008A3FC4" w:rsidRPr="002D0AB4" w:rsidRDefault="008A3FC4" w:rsidP="008A3FC4">
      <w:pPr>
        <w:rPr>
          <w:rFonts w:ascii="Meiryo UI" w:eastAsia="Meiryo UI" w:hAnsi="Meiryo UI"/>
        </w:rPr>
      </w:pPr>
      <w:r w:rsidRPr="002D0AB4">
        <w:rPr>
          <w:rFonts w:ascii="Meiryo UI" w:eastAsia="Meiryo UI" w:hAnsi="Meiryo UI"/>
        </w:rPr>
        <w:t>本規約に関して市、受託事業者及び参加者の間で紛争が生じた場合には、さいたま地方裁判所（又は同熊谷支部）を第一審の専属的合意管轄裁判所とする。</w:t>
      </w:r>
    </w:p>
    <w:p w14:paraId="1781AD1E" w14:textId="77777777" w:rsidR="008A3FC4" w:rsidRPr="008A3FC4" w:rsidRDefault="00A20A3F" w:rsidP="008A3FC4">
      <w:pPr>
        <w:rPr>
          <w:rFonts w:ascii="Meiryo UI" w:eastAsia="Meiryo UI" w:hAnsi="Meiryo UI"/>
        </w:rPr>
      </w:pPr>
      <w:r>
        <w:rPr>
          <w:rFonts w:ascii="Meiryo UI" w:eastAsia="Meiryo UI" w:hAnsi="Meiryo UI"/>
        </w:rPr>
        <w:pict w14:anchorId="2FD5ECF2">
          <v:rect id="_x0000_i1025" style="width:0;height:1.5pt" o:hralign="center" o:hrstd="t" o:hr="t" fillcolor="#a0a0a0" stroked="f">
            <v:textbox inset="5.85pt,.7pt,5.85pt,.7pt"/>
          </v:rect>
        </w:pict>
      </w:r>
    </w:p>
    <w:p w14:paraId="64DB1F3A" w14:textId="5651E4F8" w:rsidR="008A3FC4" w:rsidRPr="008A3FC4" w:rsidRDefault="008A3FC4" w:rsidP="008A3FC4">
      <w:pPr>
        <w:rPr>
          <w:rFonts w:ascii="Meiryo UI" w:eastAsia="Meiryo UI" w:hAnsi="Meiryo UI"/>
        </w:rPr>
      </w:pPr>
      <w:r w:rsidRPr="008A3FC4">
        <w:rPr>
          <w:rFonts w:ascii="Meiryo UI" w:eastAsia="Meiryo UI" w:hAnsi="Meiryo UI"/>
        </w:rPr>
        <w:t>附則　本規約は、令和</w:t>
      </w:r>
      <w:r w:rsidR="001A54BD">
        <w:rPr>
          <w:rFonts w:ascii="Meiryo UI" w:eastAsia="Meiryo UI" w:hAnsi="Meiryo UI" w:hint="eastAsia"/>
        </w:rPr>
        <w:t>8</w:t>
      </w:r>
      <w:r w:rsidRPr="008A3FC4">
        <w:rPr>
          <w:rFonts w:ascii="Meiryo UI" w:eastAsia="Meiryo UI" w:hAnsi="Meiryo UI"/>
        </w:rPr>
        <w:t xml:space="preserve">年　</w:t>
      </w:r>
      <w:r w:rsidR="001A54BD">
        <w:rPr>
          <w:rFonts w:ascii="Meiryo UI" w:eastAsia="Meiryo UI" w:hAnsi="Meiryo UI" w:hint="eastAsia"/>
        </w:rPr>
        <w:t>9</w:t>
      </w:r>
      <w:r w:rsidRPr="008A3FC4">
        <w:rPr>
          <w:rFonts w:ascii="Meiryo UI" w:eastAsia="Meiryo UI" w:hAnsi="Meiryo UI"/>
        </w:rPr>
        <w:t xml:space="preserve">月　</w:t>
      </w:r>
      <w:r w:rsidR="001A54BD">
        <w:rPr>
          <w:rFonts w:ascii="Meiryo UI" w:eastAsia="Meiryo UI" w:hAnsi="Meiryo UI" w:hint="eastAsia"/>
        </w:rPr>
        <w:t>1</w:t>
      </w:r>
      <w:r w:rsidRPr="008A3FC4">
        <w:rPr>
          <w:rFonts w:ascii="Meiryo UI" w:eastAsia="Meiryo UI" w:hAnsi="Meiryo UI"/>
        </w:rPr>
        <w:t>日から施行する。</w:t>
      </w:r>
    </w:p>
    <w:p w14:paraId="2D57BD57" w14:textId="77777777" w:rsidR="0090115D" w:rsidRPr="008A3FC4" w:rsidRDefault="0090115D">
      <w:pPr>
        <w:rPr>
          <w:rFonts w:ascii="Meiryo UI" w:eastAsia="Meiryo UI" w:hAnsi="Meiryo UI"/>
        </w:rPr>
      </w:pPr>
    </w:p>
    <w:sectPr w:rsidR="0090115D" w:rsidRPr="008A3FC4" w:rsidSect="008A3FC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0767C" w14:textId="77777777" w:rsidR="00A20A3F" w:rsidRDefault="00A20A3F" w:rsidP="00B7474F">
      <w:r>
        <w:separator/>
      </w:r>
    </w:p>
  </w:endnote>
  <w:endnote w:type="continuationSeparator" w:id="0">
    <w:p w14:paraId="6114FAEE" w14:textId="77777777" w:rsidR="00A20A3F" w:rsidRDefault="00A20A3F" w:rsidP="00B7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907886" w14:textId="77777777" w:rsidR="00A20A3F" w:rsidRDefault="00A20A3F" w:rsidP="00B7474F">
      <w:r>
        <w:separator/>
      </w:r>
    </w:p>
  </w:footnote>
  <w:footnote w:type="continuationSeparator" w:id="0">
    <w:p w14:paraId="173A4DEB" w14:textId="77777777" w:rsidR="00A20A3F" w:rsidRDefault="00A20A3F" w:rsidP="00B74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9556D"/>
    <w:multiLevelType w:val="multilevel"/>
    <w:tmpl w:val="D778C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33B59"/>
    <w:multiLevelType w:val="multilevel"/>
    <w:tmpl w:val="22A6B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A5EC0"/>
    <w:multiLevelType w:val="multilevel"/>
    <w:tmpl w:val="7704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D3401"/>
    <w:multiLevelType w:val="multilevel"/>
    <w:tmpl w:val="B670644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1B4D46"/>
    <w:multiLevelType w:val="multilevel"/>
    <w:tmpl w:val="684E1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21EE5"/>
    <w:multiLevelType w:val="multilevel"/>
    <w:tmpl w:val="FA7E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8D7962"/>
    <w:multiLevelType w:val="multilevel"/>
    <w:tmpl w:val="DE76D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384FE4"/>
    <w:multiLevelType w:val="multilevel"/>
    <w:tmpl w:val="4EDA8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836D54"/>
    <w:multiLevelType w:val="multilevel"/>
    <w:tmpl w:val="22800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B310D5"/>
    <w:multiLevelType w:val="multilevel"/>
    <w:tmpl w:val="C57CD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A308DC"/>
    <w:multiLevelType w:val="multilevel"/>
    <w:tmpl w:val="2876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8753A5"/>
    <w:multiLevelType w:val="multilevel"/>
    <w:tmpl w:val="4210C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594C32"/>
    <w:multiLevelType w:val="multilevel"/>
    <w:tmpl w:val="9D16D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55598B"/>
    <w:multiLevelType w:val="multilevel"/>
    <w:tmpl w:val="F668A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F810EA"/>
    <w:multiLevelType w:val="multilevel"/>
    <w:tmpl w:val="7704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7"/>
  </w:num>
  <w:num w:numId="4">
    <w:abstractNumId w:val="4"/>
  </w:num>
  <w:num w:numId="5">
    <w:abstractNumId w:val="3"/>
  </w:num>
  <w:num w:numId="6">
    <w:abstractNumId w:val="13"/>
  </w:num>
  <w:num w:numId="7">
    <w:abstractNumId w:val="10"/>
  </w:num>
  <w:num w:numId="8">
    <w:abstractNumId w:val="5"/>
  </w:num>
  <w:num w:numId="9">
    <w:abstractNumId w:val="11"/>
  </w:num>
  <w:num w:numId="10">
    <w:abstractNumId w:val="12"/>
  </w:num>
  <w:num w:numId="11">
    <w:abstractNumId w:val="2"/>
  </w:num>
  <w:num w:numId="12">
    <w:abstractNumId w:val="8"/>
  </w:num>
  <w:num w:numId="13">
    <w:abstractNumId w:val="1"/>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FC4"/>
    <w:rsid w:val="00060DE4"/>
    <w:rsid w:val="000A3E8A"/>
    <w:rsid w:val="000C4E8E"/>
    <w:rsid w:val="00196DD8"/>
    <w:rsid w:val="001A54BD"/>
    <w:rsid w:val="001A6C58"/>
    <w:rsid w:val="001E3A39"/>
    <w:rsid w:val="00253204"/>
    <w:rsid w:val="002D0AB4"/>
    <w:rsid w:val="002F3F18"/>
    <w:rsid w:val="003B148D"/>
    <w:rsid w:val="00430031"/>
    <w:rsid w:val="00443599"/>
    <w:rsid w:val="004C6B72"/>
    <w:rsid w:val="004D6DFF"/>
    <w:rsid w:val="00555F6E"/>
    <w:rsid w:val="005A11E3"/>
    <w:rsid w:val="005B1839"/>
    <w:rsid w:val="006418AF"/>
    <w:rsid w:val="006719F8"/>
    <w:rsid w:val="00690F69"/>
    <w:rsid w:val="006B107C"/>
    <w:rsid w:val="006F0A03"/>
    <w:rsid w:val="00796B62"/>
    <w:rsid w:val="00810A99"/>
    <w:rsid w:val="008862E3"/>
    <w:rsid w:val="008A298F"/>
    <w:rsid w:val="008A3FC4"/>
    <w:rsid w:val="008D735F"/>
    <w:rsid w:val="0090115D"/>
    <w:rsid w:val="00972DDD"/>
    <w:rsid w:val="00990B6F"/>
    <w:rsid w:val="009D0B50"/>
    <w:rsid w:val="00A20A3F"/>
    <w:rsid w:val="00A30491"/>
    <w:rsid w:val="00A327DF"/>
    <w:rsid w:val="00A44B99"/>
    <w:rsid w:val="00B7474F"/>
    <w:rsid w:val="00BA3A73"/>
    <w:rsid w:val="00CF3F61"/>
    <w:rsid w:val="00D3450B"/>
    <w:rsid w:val="00D67B85"/>
    <w:rsid w:val="00DB5D82"/>
    <w:rsid w:val="00EC780F"/>
    <w:rsid w:val="00F47342"/>
    <w:rsid w:val="00FE6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425BB4"/>
  <w15:chartTrackingRefBased/>
  <w15:docId w15:val="{F1421111-E99C-46FE-A199-374F9633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DD8"/>
    <w:pPr>
      <w:widowControl w:val="0"/>
    </w:pPr>
  </w:style>
  <w:style w:type="paragraph" w:styleId="1">
    <w:name w:val="heading 1"/>
    <w:basedOn w:val="a"/>
    <w:next w:val="a"/>
    <w:link w:val="10"/>
    <w:uiPriority w:val="9"/>
    <w:qFormat/>
    <w:rsid w:val="008A3FC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A3FC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A3FC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A3FC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A3FC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A3FC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A3FC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A3FC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A3FC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A3FC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A3FC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A3FC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A3FC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A3FC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A3FC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A3FC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A3FC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A3FC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A3FC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A3F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F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A3F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3FC4"/>
    <w:pPr>
      <w:spacing w:before="160" w:after="160"/>
      <w:jc w:val="center"/>
    </w:pPr>
    <w:rPr>
      <w:i/>
      <w:iCs/>
      <w:color w:val="404040" w:themeColor="text1" w:themeTint="BF"/>
    </w:rPr>
  </w:style>
  <w:style w:type="character" w:customStyle="1" w:styleId="a8">
    <w:name w:val="引用文 (文字)"/>
    <w:basedOn w:val="a0"/>
    <w:link w:val="a7"/>
    <w:uiPriority w:val="29"/>
    <w:rsid w:val="008A3FC4"/>
    <w:rPr>
      <w:i/>
      <w:iCs/>
      <w:color w:val="404040" w:themeColor="text1" w:themeTint="BF"/>
    </w:rPr>
  </w:style>
  <w:style w:type="paragraph" w:styleId="a9">
    <w:name w:val="List Paragraph"/>
    <w:basedOn w:val="a"/>
    <w:uiPriority w:val="34"/>
    <w:qFormat/>
    <w:rsid w:val="008A3FC4"/>
    <w:pPr>
      <w:ind w:left="720"/>
      <w:contextualSpacing/>
    </w:pPr>
  </w:style>
  <w:style w:type="character" w:styleId="21">
    <w:name w:val="Intense Emphasis"/>
    <w:basedOn w:val="a0"/>
    <w:uiPriority w:val="21"/>
    <w:qFormat/>
    <w:rsid w:val="008A3FC4"/>
    <w:rPr>
      <w:i/>
      <w:iCs/>
      <w:color w:val="2F5496" w:themeColor="accent1" w:themeShade="BF"/>
    </w:rPr>
  </w:style>
  <w:style w:type="paragraph" w:styleId="22">
    <w:name w:val="Intense Quote"/>
    <w:basedOn w:val="a"/>
    <w:next w:val="a"/>
    <w:link w:val="23"/>
    <w:uiPriority w:val="30"/>
    <w:qFormat/>
    <w:rsid w:val="008A3F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A3FC4"/>
    <w:rPr>
      <w:i/>
      <w:iCs/>
      <w:color w:val="2F5496" w:themeColor="accent1" w:themeShade="BF"/>
    </w:rPr>
  </w:style>
  <w:style w:type="character" w:styleId="24">
    <w:name w:val="Intense Reference"/>
    <w:basedOn w:val="a0"/>
    <w:uiPriority w:val="32"/>
    <w:qFormat/>
    <w:rsid w:val="008A3FC4"/>
    <w:rPr>
      <w:b/>
      <w:bCs/>
      <w:smallCaps/>
      <w:color w:val="2F5496" w:themeColor="accent1" w:themeShade="BF"/>
      <w:spacing w:val="5"/>
    </w:rPr>
  </w:style>
  <w:style w:type="paragraph" w:styleId="aa">
    <w:name w:val="header"/>
    <w:basedOn w:val="a"/>
    <w:link w:val="ab"/>
    <w:uiPriority w:val="99"/>
    <w:unhideWhenUsed/>
    <w:rsid w:val="00B7474F"/>
    <w:pPr>
      <w:tabs>
        <w:tab w:val="center" w:pos="4252"/>
        <w:tab w:val="right" w:pos="8504"/>
      </w:tabs>
      <w:snapToGrid w:val="0"/>
    </w:pPr>
  </w:style>
  <w:style w:type="character" w:customStyle="1" w:styleId="ab">
    <w:name w:val="ヘッダー (文字)"/>
    <w:basedOn w:val="a0"/>
    <w:link w:val="aa"/>
    <w:uiPriority w:val="99"/>
    <w:rsid w:val="00B7474F"/>
  </w:style>
  <w:style w:type="paragraph" w:styleId="ac">
    <w:name w:val="footer"/>
    <w:basedOn w:val="a"/>
    <w:link w:val="ad"/>
    <w:uiPriority w:val="99"/>
    <w:unhideWhenUsed/>
    <w:rsid w:val="00B7474F"/>
    <w:pPr>
      <w:tabs>
        <w:tab w:val="center" w:pos="4252"/>
        <w:tab w:val="right" w:pos="8504"/>
      </w:tabs>
      <w:snapToGrid w:val="0"/>
    </w:pPr>
  </w:style>
  <w:style w:type="character" w:customStyle="1" w:styleId="ad">
    <w:name w:val="フッター (文字)"/>
    <w:basedOn w:val="a0"/>
    <w:link w:val="ac"/>
    <w:uiPriority w:val="99"/>
    <w:rsid w:val="00B74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593066">
      <w:bodyDiv w:val="1"/>
      <w:marLeft w:val="0"/>
      <w:marRight w:val="0"/>
      <w:marTop w:val="0"/>
      <w:marBottom w:val="0"/>
      <w:divBdr>
        <w:top w:val="none" w:sz="0" w:space="0" w:color="auto"/>
        <w:left w:val="none" w:sz="0" w:space="0" w:color="auto"/>
        <w:bottom w:val="none" w:sz="0" w:space="0" w:color="auto"/>
        <w:right w:val="none" w:sz="0" w:space="0" w:color="auto"/>
      </w:divBdr>
      <w:divsChild>
        <w:div w:id="159660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A62D-DF5E-4999-9FB0-D732B300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653</Words>
  <Characters>3727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杉本　正代</dc:creator>
  <cp:lastModifiedBy>いくみ 渡辺</cp:lastModifiedBy>
  <cp:revision>2</cp:revision>
  <dcterms:created xsi:type="dcterms:W3CDTF">2026-09-12T06:48:00Z</dcterms:created>
  <dcterms:modified xsi:type="dcterms:W3CDTF">2026-09-12T06:48:00Z</dcterms:modified>
</cp:coreProperties>
</file>