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920F4" w14:textId="2B5E2335" w:rsidR="00A601F5" w:rsidRPr="0017542B" w:rsidRDefault="00A601F5" w:rsidP="009A7062">
      <w:pPr>
        <w:jc w:val="left"/>
        <w:rPr>
          <w:rFonts w:ascii="ＭＳ 明朝" w:eastAsia="ＭＳ 明朝" w:hAnsi="ＭＳ 明朝"/>
          <w:sz w:val="24"/>
        </w:rPr>
      </w:pPr>
      <w:bookmarkStart w:id="0" w:name="_GoBack"/>
      <w:bookmarkEnd w:id="0"/>
      <w:r w:rsidRPr="0017542B">
        <w:rPr>
          <w:rFonts w:ascii="ＭＳ 明朝" w:eastAsia="ＭＳ 明朝" w:hAnsi="ＭＳ 明朝" w:hint="eastAsia"/>
          <w:sz w:val="24"/>
        </w:rPr>
        <w:t>別表</w:t>
      </w:r>
    </w:p>
    <w:p w14:paraId="4AF1E6BD" w14:textId="4C09692E" w:rsidR="00A601F5" w:rsidRPr="0017542B" w:rsidRDefault="00A601F5" w:rsidP="00A601F5">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過去工事証明書</w:t>
      </w:r>
    </w:p>
    <w:p w14:paraId="3D2DC00B" w14:textId="77777777" w:rsidR="00A601F5" w:rsidRPr="0017542B" w:rsidRDefault="00A601F5" w:rsidP="00A601F5">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73315280" w14:textId="77777777" w:rsidTr="00076C5F">
        <w:tc>
          <w:tcPr>
            <w:tcW w:w="1555" w:type="dxa"/>
            <w:vMerge w:val="restart"/>
            <w:vAlign w:val="center"/>
          </w:tcPr>
          <w:p w14:paraId="1F2D489B"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27471749"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6D550F1A" w14:textId="77777777" w:rsidR="00A601F5" w:rsidRPr="0017542B" w:rsidRDefault="00A601F5" w:rsidP="00076C5F">
            <w:pPr>
              <w:jc w:val="center"/>
              <w:rPr>
                <w:rFonts w:ascii="ＭＳ 明朝" w:eastAsia="ＭＳ 明朝" w:hAnsi="ＭＳ 明朝"/>
                <w:sz w:val="24"/>
              </w:rPr>
            </w:pPr>
          </w:p>
        </w:tc>
      </w:tr>
      <w:tr w:rsidR="0017542B" w:rsidRPr="0017542B" w14:paraId="5016360E" w14:textId="77777777" w:rsidTr="00076C5F">
        <w:tc>
          <w:tcPr>
            <w:tcW w:w="1555" w:type="dxa"/>
            <w:vMerge/>
          </w:tcPr>
          <w:p w14:paraId="4636F4A8" w14:textId="77777777" w:rsidR="00A601F5" w:rsidRPr="0017542B" w:rsidRDefault="00A601F5" w:rsidP="00076C5F">
            <w:pPr>
              <w:jc w:val="center"/>
              <w:rPr>
                <w:rFonts w:ascii="ＭＳ 明朝" w:eastAsia="ＭＳ 明朝" w:hAnsi="ＭＳ 明朝"/>
                <w:sz w:val="24"/>
              </w:rPr>
            </w:pPr>
          </w:p>
        </w:tc>
        <w:tc>
          <w:tcPr>
            <w:tcW w:w="3685" w:type="dxa"/>
          </w:tcPr>
          <w:p w14:paraId="4554AA1F"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5C0F3FFA" w14:textId="77777777" w:rsidR="00A601F5" w:rsidRPr="0017542B" w:rsidRDefault="00A601F5" w:rsidP="00076C5F">
            <w:pPr>
              <w:jc w:val="center"/>
              <w:rPr>
                <w:rFonts w:ascii="ＭＳ 明朝" w:eastAsia="ＭＳ 明朝" w:hAnsi="ＭＳ 明朝"/>
                <w:sz w:val="24"/>
              </w:rPr>
            </w:pPr>
          </w:p>
        </w:tc>
      </w:tr>
      <w:tr w:rsidR="00A601F5" w:rsidRPr="0017542B" w14:paraId="28CD4C77" w14:textId="77777777" w:rsidTr="00076C5F">
        <w:tc>
          <w:tcPr>
            <w:tcW w:w="5240" w:type="dxa"/>
            <w:gridSpan w:val="2"/>
          </w:tcPr>
          <w:p w14:paraId="7F24A7ED"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285308416"/>
              </w:rPr>
              <w:t>マンションの所在</w:t>
            </w:r>
            <w:r w:rsidRPr="0017542B">
              <w:rPr>
                <w:rFonts w:ascii="ＭＳ 明朝" w:eastAsia="ＭＳ 明朝" w:hAnsi="ＭＳ 明朝" w:hint="eastAsia"/>
                <w:kern w:val="0"/>
                <w:sz w:val="24"/>
                <w:fitText w:val="4320" w:id="-1285308416"/>
              </w:rPr>
              <w:t>地</w:t>
            </w:r>
          </w:p>
        </w:tc>
        <w:tc>
          <w:tcPr>
            <w:tcW w:w="3820" w:type="dxa"/>
          </w:tcPr>
          <w:p w14:paraId="3C4B1E11" w14:textId="77777777" w:rsidR="00A601F5" w:rsidRPr="0017542B" w:rsidRDefault="00A601F5" w:rsidP="00076C5F">
            <w:pPr>
              <w:jc w:val="center"/>
              <w:rPr>
                <w:rFonts w:ascii="ＭＳ 明朝" w:eastAsia="ＭＳ 明朝" w:hAnsi="ＭＳ 明朝"/>
                <w:sz w:val="24"/>
              </w:rPr>
            </w:pPr>
          </w:p>
        </w:tc>
      </w:tr>
    </w:tbl>
    <w:p w14:paraId="66FB4659" w14:textId="77777777" w:rsidR="00A601F5" w:rsidRPr="0017542B" w:rsidRDefault="00A601F5" w:rsidP="00A601F5">
      <w:pPr>
        <w:rPr>
          <w:rFonts w:ascii="ＭＳ 明朝" w:eastAsia="ＭＳ 明朝" w:hAnsi="ＭＳ 明朝"/>
          <w:sz w:val="24"/>
        </w:rPr>
      </w:pPr>
    </w:p>
    <w:p w14:paraId="681903FC" w14:textId="39084CA2" w:rsidR="00A601F5" w:rsidRPr="0017542B" w:rsidRDefault="00C2279E" w:rsidP="00A601F5">
      <w:pPr>
        <w:rPr>
          <w:rFonts w:asciiTheme="minorEastAsia" w:hAnsiTheme="minorEastAsia"/>
          <w:sz w:val="24"/>
          <w:szCs w:val="24"/>
        </w:rPr>
      </w:pPr>
      <w:r w:rsidRPr="0017542B">
        <w:rPr>
          <w:rFonts w:asciiTheme="minorEastAsia" w:hAnsiTheme="minorEastAsia" w:hint="eastAsia"/>
          <w:sz w:val="24"/>
          <w:szCs w:val="24"/>
        </w:rPr>
        <w:t>地方税法附則第</w:t>
      </w:r>
      <w:r w:rsidR="009F59A1" w:rsidRPr="0017542B">
        <w:rPr>
          <w:rFonts w:asciiTheme="minorEastAsia" w:hAnsiTheme="minorEastAsia" w:hint="eastAsia"/>
          <w:sz w:val="24"/>
          <w:szCs w:val="24"/>
        </w:rPr>
        <w:t>15</w:t>
      </w:r>
      <w:r w:rsidRPr="0017542B">
        <w:rPr>
          <w:rFonts w:asciiTheme="minorEastAsia" w:hAnsiTheme="minorEastAsia" w:hint="eastAsia"/>
          <w:sz w:val="24"/>
          <w:szCs w:val="24"/>
        </w:rPr>
        <w:t>条の</w:t>
      </w:r>
      <w:r w:rsidR="009F59A1" w:rsidRPr="0017542B">
        <w:rPr>
          <w:rFonts w:asciiTheme="minorEastAsia" w:hAnsiTheme="minorEastAsia" w:hint="eastAsia"/>
          <w:sz w:val="24"/>
          <w:szCs w:val="24"/>
        </w:rPr>
        <w:t>９</w:t>
      </w:r>
      <w:r w:rsidRPr="0017542B">
        <w:rPr>
          <w:rFonts w:asciiTheme="minorEastAsia" w:hAnsiTheme="minorEastAsia" w:hint="eastAsia"/>
          <w:sz w:val="24"/>
          <w:szCs w:val="24"/>
        </w:rPr>
        <w:t>の</w:t>
      </w:r>
      <w:r w:rsidR="009F59A1" w:rsidRPr="0017542B">
        <w:rPr>
          <w:rFonts w:asciiTheme="minorEastAsia" w:hAnsiTheme="minorEastAsia" w:hint="eastAsia"/>
          <w:sz w:val="24"/>
          <w:szCs w:val="24"/>
        </w:rPr>
        <w:t>３</w:t>
      </w:r>
      <w:r w:rsidRPr="0017542B">
        <w:rPr>
          <w:rFonts w:asciiTheme="minorEastAsia" w:hAnsiTheme="minorEastAsia" w:hint="eastAsia"/>
          <w:sz w:val="24"/>
          <w:szCs w:val="24"/>
        </w:rPr>
        <w:t>第</w:t>
      </w:r>
      <w:r w:rsidR="009F59A1" w:rsidRPr="0017542B">
        <w:rPr>
          <w:rFonts w:asciiTheme="minorEastAsia" w:hAnsiTheme="minorEastAsia" w:hint="eastAsia"/>
          <w:sz w:val="24"/>
          <w:szCs w:val="24"/>
        </w:rPr>
        <w:t>１</w:t>
      </w:r>
      <w:r w:rsidRPr="0017542B">
        <w:rPr>
          <w:rFonts w:asciiTheme="minorEastAsia" w:hAnsiTheme="minorEastAsia" w:hint="eastAsia"/>
          <w:sz w:val="24"/>
          <w:szCs w:val="24"/>
        </w:rPr>
        <w:t>項に規定する工事より前</w:t>
      </w:r>
      <w:r w:rsidR="00A601F5" w:rsidRPr="0017542B">
        <w:rPr>
          <w:rFonts w:asciiTheme="minorEastAsia" w:hAnsiTheme="minorEastAsia" w:hint="eastAsia"/>
          <w:sz w:val="24"/>
          <w:szCs w:val="24"/>
        </w:rPr>
        <w:t>に行った</w:t>
      </w:r>
      <w:r w:rsidR="00A601F5" w:rsidRPr="0017542B">
        <w:rPr>
          <w:rFonts w:ascii="ＭＳ 明朝" w:eastAsia="ＭＳ 明朝" w:hAnsi="ＭＳ 明朝" w:hint="eastAsia"/>
          <w:sz w:val="24"/>
        </w:rPr>
        <w:t>地方税法施行令附則第12条第48項第１号イに規定する工事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68D38BD6" w14:textId="77777777" w:rsidTr="00076C5F">
        <w:tc>
          <w:tcPr>
            <w:tcW w:w="846" w:type="dxa"/>
            <w:vMerge w:val="restart"/>
            <w:tcBorders>
              <w:bottom w:val="nil"/>
            </w:tcBorders>
            <w:textDirection w:val="tbRlV"/>
            <w:vAlign w:val="center"/>
          </w:tcPr>
          <w:p w14:paraId="22BACCE4"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工事の種別及び工事完了年月日</w:t>
            </w:r>
          </w:p>
        </w:tc>
        <w:tc>
          <w:tcPr>
            <w:tcW w:w="4394" w:type="dxa"/>
          </w:tcPr>
          <w:p w14:paraId="73530158"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マンションの建物の外壁について行う修繕又は模様替</w:t>
            </w:r>
          </w:p>
        </w:tc>
        <w:tc>
          <w:tcPr>
            <w:tcW w:w="3820" w:type="dxa"/>
            <w:vAlign w:val="center"/>
          </w:tcPr>
          <w:p w14:paraId="526787DA"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E716862" w14:textId="77777777" w:rsidTr="00076C5F">
        <w:tc>
          <w:tcPr>
            <w:tcW w:w="846" w:type="dxa"/>
            <w:vMerge/>
            <w:tcBorders>
              <w:bottom w:val="nil"/>
            </w:tcBorders>
          </w:tcPr>
          <w:p w14:paraId="16A88230" w14:textId="77777777" w:rsidR="00A601F5" w:rsidRPr="0017542B" w:rsidRDefault="00A601F5" w:rsidP="00076C5F">
            <w:pPr>
              <w:rPr>
                <w:rFonts w:asciiTheme="minorEastAsia" w:hAnsiTheme="minorEastAsia"/>
                <w:sz w:val="24"/>
                <w:szCs w:val="24"/>
              </w:rPr>
            </w:pPr>
          </w:p>
        </w:tc>
        <w:tc>
          <w:tcPr>
            <w:tcW w:w="4394" w:type="dxa"/>
          </w:tcPr>
          <w:p w14:paraId="59971F10"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マンションの建物の直接外気に開放されている廊下、バルコニーその他これらに類する部分について行う防水の措置を講ずるための修繕又は模様替</w:t>
            </w:r>
          </w:p>
        </w:tc>
        <w:tc>
          <w:tcPr>
            <w:tcW w:w="3820" w:type="dxa"/>
            <w:vAlign w:val="center"/>
          </w:tcPr>
          <w:p w14:paraId="158F886D"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26EAD68" w14:textId="77777777" w:rsidTr="00076C5F">
        <w:tc>
          <w:tcPr>
            <w:tcW w:w="846" w:type="dxa"/>
            <w:vMerge/>
          </w:tcPr>
          <w:p w14:paraId="1FBE4694" w14:textId="77777777" w:rsidR="00A601F5" w:rsidRPr="0017542B" w:rsidRDefault="00A601F5" w:rsidP="00076C5F">
            <w:pPr>
              <w:rPr>
                <w:rFonts w:asciiTheme="minorEastAsia" w:hAnsiTheme="minorEastAsia"/>
                <w:sz w:val="24"/>
                <w:szCs w:val="24"/>
              </w:rPr>
            </w:pPr>
          </w:p>
        </w:tc>
        <w:tc>
          <w:tcPr>
            <w:tcW w:w="4394" w:type="dxa"/>
          </w:tcPr>
          <w:p w14:paraId="61A66079"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マンションの建物の屋上部分、屋根又はひさしその他これに類する部分について行う防水の措置を講ずるための修繕又は模様替</w:t>
            </w:r>
          </w:p>
        </w:tc>
        <w:tc>
          <w:tcPr>
            <w:tcW w:w="3820" w:type="dxa"/>
            <w:vAlign w:val="center"/>
          </w:tcPr>
          <w:p w14:paraId="46CFF173"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A601F5" w:rsidRPr="0017542B" w14:paraId="0C88F5E3" w14:textId="77777777" w:rsidTr="00076C5F">
        <w:trPr>
          <w:cantSplit/>
          <w:trHeight w:val="1474"/>
        </w:trPr>
        <w:tc>
          <w:tcPr>
            <w:tcW w:w="846" w:type="dxa"/>
            <w:tcBorders>
              <w:bottom w:val="single" w:sz="4" w:space="0" w:color="auto"/>
            </w:tcBorders>
            <w:textDirection w:val="tbRlV"/>
            <w:vAlign w:val="center"/>
          </w:tcPr>
          <w:p w14:paraId="5AFF4672"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工事の内容</w:t>
            </w:r>
          </w:p>
        </w:tc>
        <w:tc>
          <w:tcPr>
            <w:tcW w:w="8214" w:type="dxa"/>
            <w:gridSpan w:val="2"/>
          </w:tcPr>
          <w:p w14:paraId="0E3E7130" w14:textId="61AC7380" w:rsidR="00A601F5" w:rsidRPr="0017542B" w:rsidRDefault="00A601F5" w:rsidP="00A30412">
            <w:pPr>
              <w:rPr>
                <w:rFonts w:asciiTheme="minorEastAsia" w:hAnsiTheme="minorEastAsia"/>
                <w:sz w:val="24"/>
                <w:szCs w:val="24"/>
              </w:rPr>
            </w:pPr>
          </w:p>
        </w:tc>
      </w:tr>
    </w:tbl>
    <w:p w14:paraId="7D4DC8D2" w14:textId="77777777" w:rsidR="00A601F5" w:rsidRPr="0017542B" w:rsidRDefault="00A601F5" w:rsidP="00A601F5">
      <w:pPr>
        <w:rPr>
          <w:rFonts w:ascii="ＭＳ 明朝" w:eastAsia="ＭＳ 明朝" w:hAnsi="ＭＳ 明朝"/>
          <w:sz w:val="24"/>
        </w:rPr>
      </w:pPr>
    </w:p>
    <w:p w14:paraId="2C1E2BCF"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sz w:val="24"/>
        </w:rPr>
        <w:br w:type="page"/>
      </w:r>
    </w:p>
    <w:p w14:paraId="1C836012" w14:textId="216CD422"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lastRenderedPageBreak/>
        <w:t>上記</w:t>
      </w:r>
      <w:r w:rsidR="003F7CA1" w:rsidRPr="0017542B">
        <w:rPr>
          <w:rFonts w:ascii="ＭＳ 明朝" w:eastAsia="ＭＳ 明朝" w:hAnsi="ＭＳ 明朝" w:hint="eastAsia"/>
          <w:sz w:val="24"/>
        </w:rPr>
        <w:t>の</w:t>
      </w:r>
      <w:r w:rsidRPr="0017542B">
        <w:rPr>
          <w:rFonts w:ascii="ＭＳ 明朝" w:eastAsia="ＭＳ 明朝" w:hAnsi="ＭＳ 明朝" w:hint="eastAsia"/>
          <w:sz w:val="24"/>
        </w:rPr>
        <w:t>マンションが地方税法施行令附則第12条第48項第１号イに掲げる要件に該当することについて証明します。</w:t>
      </w:r>
    </w:p>
    <w:p w14:paraId="77094B08" w14:textId="77777777" w:rsidR="00A601F5" w:rsidRPr="0017542B" w:rsidRDefault="00A601F5" w:rsidP="00A601F5">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A601F5" w:rsidRPr="0017542B" w14:paraId="2A569723" w14:textId="77777777" w:rsidTr="00076C5F">
        <w:tc>
          <w:tcPr>
            <w:tcW w:w="1814" w:type="dxa"/>
          </w:tcPr>
          <w:p w14:paraId="3A90707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523730C3" w14:textId="77777777" w:rsidR="00A601F5" w:rsidRPr="0017542B" w:rsidRDefault="00A601F5"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56F0DB93" w14:textId="77777777" w:rsidR="00A601F5" w:rsidRPr="0017542B" w:rsidRDefault="00A601F5" w:rsidP="00A601F5">
      <w:pPr>
        <w:rPr>
          <w:rFonts w:ascii="ＭＳ 明朝" w:eastAsia="ＭＳ 明朝" w:hAnsi="ＭＳ 明朝"/>
          <w:sz w:val="24"/>
        </w:rPr>
      </w:pPr>
    </w:p>
    <w:p w14:paraId="712489A4"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4407F4B" w14:textId="77777777" w:rsidTr="00076C5F">
        <w:tc>
          <w:tcPr>
            <w:tcW w:w="1812" w:type="dxa"/>
            <w:vMerge w:val="restart"/>
            <w:vAlign w:val="center"/>
          </w:tcPr>
          <w:p w14:paraId="21C1405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0DCEAC91"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CBEF16B"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534BF125" w14:textId="77777777" w:rsidTr="00076C5F">
        <w:tc>
          <w:tcPr>
            <w:tcW w:w="1812" w:type="dxa"/>
            <w:vMerge/>
          </w:tcPr>
          <w:p w14:paraId="49604FE4" w14:textId="77777777" w:rsidR="00A601F5" w:rsidRPr="0017542B" w:rsidRDefault="00A601F5" w:rsidP="00076C5F">
            <w:pPr>
              <w:rPr>
                <w:rFonts w:ascii="ＭＳ 明朝" w:eastAsia="ＭＳ 明朝" w:hAnsi="ＭＳ 明朝"/>
                <w:sz w:val="24"/>
              </w:rPr>
            </w:pPr>
          </w:p>
        </w:tc>
        <w:tc>
          <w:tcPr>
            <w:tcW w:w="1812" w:type="dxa"/>
            <w:vMerge w:val="restart"/>
            <w:vAlign w:val="center"/>
          </w:tcPr>
          <w:p w14:paraId="0EE5AA0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1BB8C455" w14:textId="77777777" w:rsidR="00A601F5" w:rsidRPr="0017542B" w:rsidRDefault="00A601F5" w:rsidP="00076C5F">
            <w:pPr>
              <w:rPr>
                <w:rFonts w:ascii="ＭＳ 明朝" w:eastAsia="ＭＳ 明朝" w:hAnsi="ＭＳ 明朝"/>
                <w:sz w:val="24"/>
              </w:rPr>
            </w:pPr>
          </w:p>
        </w:tc>
        <w:tc>
          <w:tcPr>
            <w:tcW w:w="1812" w:type="dxa"/>
          </w:tcPr>
          <w:p w14:paraId="1A50B90A"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5D7650A" w14:textId="77777777" w:rsidR="00A601F5" w:rsidRPr="0017542B" w:rsidRDefault="00A601F5" w:rsidP="00076C5F">
            <w:pPr>
              <w:rPr>
                <w:rFonts w:ascii="ＭＳ 明朝" w:eastAsia="ＭＳ 明朝" w:hAnsi="ＭＳ 明朝"/>
                <w:sz w:val="24"/>
              </w:rPr>
            </w:pPr>
          </w:p>
        </w:tc>
      </w:tr>
      <w:tr w:rsidR="0017542B" w:rsidRPr="0017542B" w14:paraId="4EC67DA3" w14:textId="77777777" w:rsidTr="00076C5F">
        <w:tc>
          <w:tcPr>
            <w:tcW w:w="1812" w:type="dxa"/>
            <w:vMerge/>
          </w:tcPr>
          <w:p w14:paraId="236F0158" w14:textId="77777777" w:rsidR="00A601F5" w:rsidRPr="0017542B" w:rsidRDefault="00A601F5" w:rsidP="00076C5F">
            <w:pPr>
              <w:rPr>
                <w:rFonts w:ascii="ＭＳ 明朝" w:eastAsia="ＭＳ 明朝" w:hAnsi="ＭＳ 明朝"/>
                <w:sz w:val="24"/>
              </w:rPr>
            </w:pPr>
          </w:p>
        </w:tc>
        <w:tc>
          <w:tcPr>
            <w:tcW w:w="1812" w:type="dxa"/>
            <w:vMerge/>
          </w:tcPr>
          <w:p w14:paraId="74934BD5" w14:textId="77777777" w:rsidR="00A601F5" w:rsidRPr="0017542B" w:rsidRDefault="00A601F5" w:rsidP="00076C5F">
            <w:pPr>
              <w:rPr>
                <w:rFonts w:ascii="ＭＳ 明朝" w:eastAsia="ＭＳ 明朝" w:hAnsi="ＭＳ 明朝"/>
                <w:sz w:val="24"/>
              </w:rPr>
            </w:pPr>
          </w:p>
        </w:tc>
        <w:tc>
          <w:tcPr>
            <w:tcW w:w="1812" w:type="dxa"/>
            <w:vMerge/>
          </w:tcPr>
          <w:p w14:paraId="51D1136D" w14:textId="77777777" w:rsidR="00A601F5" w:rsidRPr="0017542B" w:rsidRDefault="00A601F5" w:rsidP="00076C5F">
            <w:pPr>
              <w:rPr>
                <w:rFonts w:ascii="ＭＳ 明朝" w:eastAsia="ＭＳ 明朝" w:hAnsi="ＭＳ 明朝"/>
                <w:sz w:val="24"/>
              </w:rPr>
            </w:pPr>
          </w:p>
        </w:tc>
        <w:tc>
          <w:tcPr>
            <w:tcW w:w="1812" w:type="dxa"/>
          </w:tcPr>
          <w:p w14:paraId="5CE32FE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12B1EC64" w14:textId="77777777" w:rsidR="00A601F5" w:rsidRPr="0017542B" w:rsidRDefault="00A601F5" w:rsidP="00076C5F">
            <w:pPr>
              <w:rPr>
                <w:rFonts w:ascii="ＭＳ 明朝" w:eastAsia="ＭＳ 明朝" w:hAnsi="ＭＳ 明朝"/>
                <w:sz w:val="24"/>
              </w:rPr>
            </w:pPr>
          </w:p>
        </w:tc>
      </w:tr>
      <w:tr w:rsidR="0017542B" w:rsidRPr="0017542B" w14:paraId="1FFA6DB3" w14:textId="77777777" w:rsidTr="00076C5F">
        <w:tc>
          <w:tcPr>
            <w:tcW w:w="1812" w:type="dxa"/>
            <w:vMerge w:val="restart"/>
            <w:vAlign w:val="center"/>
          </w:tcPr>
          <w:p w14:paraId="2FCEB0B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275EB998"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7802D6E1" w14:textId="77777777" w:rsidR="00A601F5" w:rsidRPr="0017542B" w:rsidRDefault="00A601F5" w:rsidP="00076C5F">
            <w:pPr>
              <w:rPr>
                <w:rFonts w:ascii="ＭＳ 明朝" w:eastAsia="ＭＳ 明朝" w:hAnsi="ＭＳ 明朝"/>
                <w:sz w:val="24"/>
              </w:rPr>
            </w:pPr>
          </w:p>
        </w:tc>
      </w:tr>
      <w:tr w:rsidR="0017542B" w:rsidRPr="0017542B" w14:paraId="7A125510" w14:textId="77777777" w:rsidTr="00076C5F">
        <w:tc>
          <w:tcPr>
            <w:tcW w:w="1812" w:type="dxa"/>
            <w:vMerge/>
          </w:tcPr>
          <w:p w14:paraId="654F3E85" w14:textId="77777777" w:rsidR="00A601F5" w:rsidRPr="0017542B" w:rsidRDefault="00A601F5" w:rsidP="00076C5F">
            <w:pPr>
              <w:rPr>
                <w:rFonts w:ascii="ＭＳ 明朝" w:eastAsia="ＭＳ 明朝" w:hAnsi="ＭＳ 明朝"/>
                <w:sz w:val="24"/>
              </w:rPr>
            </w:pPr>
          </w:p>
        </w:tc>
        <w:tc>
          <w:tcPr>
            <w:tcW w:w="1812" w:type="dxa"/>
          </w:tcPr>
          <w:p w14:paraId="2C1E73FF"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754C4E5" w14:textId="77777777" w:rsidR="00A601F5" w:rsidRPr="0017542B" w:rsidRDefault="00A601F5" w:rsidP="00076C5F">
            <w:pPr>
              <w:rPr>
                <w:rFonts w:ascii="ＭＳ 明朝" w:eastAsia="ＭＳ 明朝" w:hAnsi="ＭＳ 明朝"/>
                <w:sz w:val="24"/>
              </w:rPr>
            </w:pPr>
          </w:p>
        </w:tc>
      </w:tr>
      <w:tr w:rsidR="0017542B" w:rsidRPr="0017542B" w14:paraId="4F46A20C" w14:textId="77777777" w:rsidTr="00076C5F">
        <w:tc>
          <w:tcPr>
            <w:tcW w:w="1812" w:type="dxa"/>
            <w:vMerge/>
          </w:tcPr>
          <w:p w14:paraId="2C5638C8" w14:textId="77777777" w:rsidR="00A601F5" w:rsidRPr="0017542B" w:rsidRDefault="00A601F5" w:rsidP="00076C5F">
            <w:pPr>
              <w:rPr>
                <w:rFonts w:ascii="ＭＳ 明朝" w:eastAsia="ＭＳ 明朝" w:hAnsi="ＭＳ 明朝"/>
                <w:sz w:val="24"/>
              </w:rPr>
            </w:pPr>
          </w:p>
        </w:tc>
        <w:tc>
          <w:tcPr>
            <w:tcW w:w="3624" w:type="dxa"/>
            <w:gridSpan w:val="2"/>
          </w:tcPr>
          <w:p w14:paraId="02CD0EC7" w14:textId="1CD55514"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BC8BAA" w14:textId="77777777" w:rsidR="00A601F5" w:rsidRPr="0017542B" w:rsidRDefault="00A601F5" w:rsidP="00076C5F">
            <w:pPr>
              <w:rPr>
                <w:rFonts w:ascii="ＭＳ 明朝" w:eastAsia="ＭＳ 明朝" w:hAnsi="ＭＳ 明朝"/>
                <w:sz w:val="24"/>
              </w:rPr>
            </w:pPr>
          </w:p>
        </w:tc>
      </w:tr>
      <w:tr w:rsidR="00A601F5" w:rsidRPr="0017542B" w14:paraId="7CE4D3BF" w14:textId="77777777" w:rsidTr="00076C5F">
        <w:tc>
          <w:tcPr>
            <w:tcW w:w="1812" w:type="dxa"/>
            <w:vMerge/>
          </w:tcPr>
          <w:p w14:paraId="63C3740F" w14:textId="77777777" w:rsidR="00A601F5" w:rsidRPr="0017542B" w:rsidRDefault="00A601F5" w:rsidP="00076C5F">
            <w:pPr>
              <w:rPr>
                <w:rFonts w:ascii="ＭＳ 明朝" w:eastAsia="ＭＳ 明朝" w:hAnsi="ＭＳ 明朝"/>
                <w:sz w:val="24"/>
              </w:rPr>
            </w:pPr>
          </w:p>
        </w:tc>
        <w:tc>
          <w:tcPr>
            <w:tcW w:w="3624" w:type="dxa"/>
            <w:gridSpan w:val="2"/>
          </w:tcPr>
          <w:p w14:paraId="5C484B2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5C77D9A1" w14:textId="77777777" w:rsidR="00A601F5" w:rsidRPr="0017542B" w:rsidRDefault="00A601F5" w:rsidP="00076C5F">
            <w:pPr>
              <w:rPr>
                <w:rFonts w:ascii="ＭＳ 明朝" w:eastAsia="ＭＳ 明朝" w:hAnsi="ＭＳ 明朝"/>
                <w:sz w:val="24"/>
              </w:rPr>
            </w:pPr>
          </w:p>
        </w:tc>
      </w:tr>
    </w:tbl>
    <w:p w14:paraId="719C338E" w14:textId="77777777" w:rsidR="00A601F5" w:rsidRPr="0017542B" w:rsidRDefault="00A601F5" w:rsidP="00A601F5">
      <w:pPr>
        <w:rPr>
          <w:rFonts w:ascii="ＭＳ 明朝" w:eastAsia="ＭＳ 明朝" w:hAnsi="ＭＳ 明朝"/>
          <w:sz w:val="24"/>
        </w:rPr>
      </w:pPr>
    </w:p>
    <w:p w14:paraId="193BF8A7" w14:textId="469FF7A4" w:rsidR="00A601F5" w:rsidRPr="0017542B" w:rsidRDefault="00A601F5" w:rsidP="00A601F5">
      <w:pPr>
        <w:rPr>
          <w:rFonts w:ascii="ＭＳ 明朝" w:eastAsia="ＭＳ 明朝" w:hAnsi="ＭＳ 明朝"/>
          <w:sz w:val="24"/>
        </w:rPr>
      </w:pPr>
      <w:r w:rsidRPr="0017542B">
        <w:rPr>
          <w:rFonts w:asciiTheme="minorEastAsia" w:hAnsiTheme="minorEastAsia" w:hint="eastAsia"/>
          <w:sz w:val="24"/>
          <w:szCs w:val="24"/>
        </w:rPr>
        <w:t>（２）</w:t>
      </w:r>
      <w:r w:rsidRPr="0017542B">
        <w:rPr>
          <w:rFonts w:ascii="ＭＳ 明朝" w:eastAsia="ＭＳ 明朝" w:hAnsi="ＭＳ 明朝" w:hint="eastAsia"/>
          <w:sz w:val="24"/>
        </w:rPr>
        <w:t>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4A1A261A" w14:textId="77777777" w:rsidTr="00076C5F">
        <w:trPr>
          <w:trHeight w:val="535"/>
        </w:trPr>
        <w:tc>
          <w:tcPr>
            <w:tcW w:w="1812" w:type="dxa"/>
            <w:vMerge w:val="restart"/>
            <w:vAlign w:val="center"/>
          </w:tcPr>
          <w:p w14:paraId="2CBEECA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338A3955"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58C64A38"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A601F5" w:rsidRPr="0017542B" w14:paraId="339DF438" w14:textId="77777777" w:rsidTr="00076C5F">
        <w:trPr>
          <w:trHeight w:val="535"/>
        </w:trPr>
        <w:tc>
          <w:tcPr>
            <w:tcW w:w="1812" w:type="dxa"/>
            <w:vMerge/>
            <w:vAlign w:val="center"/>
          </w:tcPr>
          <w:p w14:paraId="68349287" w14:textId="77777777" w:rsidR="00A601F5" w:rsidRPr="0017542B" w:rsidRDefault="00A601F5" w:rsidP="00076C5F">
            <w:pPr>
              <w:rPr>
                <w:rFonts w:ascii="ＭＳ 明朝" w:eastAsia="ＭＳ 明朝" w:hAnsi="ＭＳ 明朝"/>
                <w:sz w:val="24"/>
              </w:rPr>
            </w:pPr>
          </w:p>
        </w:tc>
        <w:tc>
          <w:tcPr>
            <w:tcW w:w="1812" w:type="dxa"/>
            <w:vAlign w:val="center"/>
          </w:tcPr>
          <w:p w14:paraId="43E63223"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711E5489" w14:textId="77777777" w:rsidR="00A601F5" w:rsidRPr="0017542B" w:rsidRDefault="00A601F5" w:rsidP="00076C5F">
            <w:pPr>
              <w:jc w:val="right"/>
              <w:rPr>
                <w:rFonts w:ascii="ＭＳ 明朝" w:eastAsia="ＭＳ 明朝" w:hAnsi="ＭＳ 明朝"/>
                <w:sz w:val="24"/>
              </w:rPr>
            </w:pPr>
          </w:p>
        </w:tc>
      </w:tr>
    </w:tbl>
    <w:p w14:paraId="4DAEEA46" w14:textId="77777777" w:rsidR="00A601F5" w:rsidRPr="0017542B" w:rsidRDefault="00A601F5" w:rsidP="00A601F5">
      <w:pPr>
        <w:rPr>
          <w:rFonts w:ascii="ＭＳ 明朝" w:eastAsia="ＭＳ 明朝" w:hAnsi="ＭＳ 明朝"/>
          <w:sz w:val="24"/>
        </w:rPr>
      </w:pPr>
    </w:p>
    <w:p w14:paraId="4A5E68C7" w14:textId="77777777" w:rsidR="00A601F5" w:rsidRPr="0017542B" w:rsidRDefault="00A601F5" w:rsidP="00A601F5">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22E682F8" w14:textId="77777777" w:rsidR="00A601F5" w:rsidRPr="0017542B" w:rsidRDefault="00A601F5" w:rsidP="00A601F5">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003B346C" w14:textId="616B53CB"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496FCA"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A56BBEB" w14:textId="2EC84F29"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住所又は主たる事務所の所在地」及び</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6C741869"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3CD96DE7" w14:textId="0B7A5552"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w:t>
      </w:r>
      <w:r w:rsidR="00496FCA" w:rsidRPr="0017542B">
        <w:rPr>
          <w:rFonts w:asciiTheme="minorEastAsia" w:hAnsiTheme="minorEastAsia" w:hint="eastAsia"/>
          <w:sz w:val="24"/>
          <w:szCs w:val="24"/>
        </w:rPr>
        <w:t>（団地型マンションにあっては地方税法施行令附則第12条第48項第１号イに規定する工事を行った棟）</w:t>
      </w:r>
      <w:r w:rsidRPr="0017542B">
        <w:rPr>
          <w:rFonts w:asciiTheme="minorEastAsia" w:hAnsiTheme="minorEastAsia" w:hint="eastAsia"/>
          <w:sz w:val="24"/>
          <w:szCs w:val="24"/>
        </w:rPr>
        <w:t>の建物登記簿に記載された所在地を記載すること。</w:t>
      </w:r>
    </w:p>
    <w:p w14:paraId="2738E907" w14:textId="3748A801"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工事の内容」の欄には、工事を行ったマンションの建物の部分や工事の内容について、当該工事が地方税法施行令附則第12条第48項第１号イに</w:t>
      </w:r>
      <w:r w:rsidR="00496FCA" w:rsidRPr="0017542B">
        <w:rPr>
          <w:rFonts w:asciiTheme="minorEastAsia" w:hAnsiTheme="minorEastAsia" w:hint="eastAsia"/>
          <w:sz w:val="24"/>
          <w:szCs w:val="24"/>
        </w:rPr>
        <w:t>規定する工事</w:t>
      </w:r>
      <w:r w:rsidRPr="0017542B">
        <w:rPr>
          <w:rFonts w:asciiTheme="minorEastAsia" w:hAnsiTheme="minorEastAsia" w:hint="eastAsia"/>
          <w:sz w:val="24"/>
          <w:szCs w:val="24"/>
        </w:rPr>
        <w:t>に該当すると認めた根拠が明らかになるよう具体的に記載するものとする。</w:t>
      </w:r>
    </w:p>
    <w:p w14:paraId="4D5081CA" w14:textId="42802ACD"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この証明書により証明を行う者について、次により記載するものとする。</w:t>
      </w:r>
    </w:p>
    <w:p w14:paraId="249010D4"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45E264D0" w14:textId="089F183B" w:rsidR="00A601F5" w:rsidRPr="0017542B" w:rsidRDefault="00A601F5" w:rsidP="00A601F5">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w:t>
      </w:r>
      <w:r w:rsidR="00AE349B" w:rsidRPr="0017542B">
        <w:rPr>
          <w:rFonts w:asciiTheme="minorEastAsia" w:hAnsiTheme="minorEastAsia" w:hint="eastAsia"/>
          <w:sz w:val="24"/>
          <w:szCs w:val="24"/>
        </w:rPr>
        <w:t>１</w:t>
      </w:r>
      <w:r w:rsidRPr="0017542B">
        <w:rPr>
          <w:rFonts w:asciiTheme="minorEastAsia" w:hAnsiTheme="minorEastAsia" w:hint="eastAsia"/>
          <w:sz w:val="24"/>
          <w:szCs w:val="24"/>
        </w:rPr>
        <w:t>号イに掲げる要件に該当することにつき証明を行った建築士について、次により記載すること。</w:t>
      </w:r>
    </w:p>
    <w:p w14:paraId="19426A90" w14:textId="7D977820" w:rsidR="00A601F5" w:rsidRPr="0017542B" w:rsidRDefault="00A601F5" w:rsidP="00A601F5">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23FED87A"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02C382B6"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217A310C" w14:textId="28E1F009"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7B8644A" w14:textId="76D96E7A" w:rsidR="00A601F5" w:rsidRPr="0017542B" w:rsidRDefault="00A601F5" w:rsidP="00A601F5">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6A325546" w14:textId="28066586"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(2)　証明者がマンション管理士の場合</w:t>
      </w:r>
    </w:p>
    <w:p w14:paraId="4587B8BB" w14:textId="10F21ACC" w:rsidR="00F64A1E" w:rsidRPr="009A7062" w:rsidRDefault="00A601F5" w:rsidP="009A7062">
      <w:pPr>
        <w:ind w:leftChars="300" w:left="630" w:firstLineChars="100" w:firstLine="240"/>
        <w:rPr>
          <w:rFonts w:ascii="ＭＳ 明朝" w:eastAsia="ＭＳ 明朝" w:hAnsi="ＭＳ 明朝"/>
          <w:sz w:val="24"/>
        </w:rPr>
      </w:pPr>
      <w:r w:rsidRPr="0017542B">
        <w:rPr>
          <w:rFonts w:asciiTheme="minorEastAsia" w:hAnsiTheme="minorEastAsia" w:hint="eastAsia"/>
          <w:sz w:val="24"/>
          <w:szCs w:val="24"/>
        </w:rPr>
        <w:t>「証明を行ったマンション管理士」の欄には、当該マンションが地方税法施行令附則第12条第48項第１号イに掲げ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sectPr w:rsidR="00F64A1E" w:rsidRPr="009A7062"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05D2"/>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A7062"/>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0B05-BA3D-499A-AC94-13FEAA5C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1806</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間宮　康之</cp:lastModifiedBy>
  <cp:revision>2</cp:revision>
  <cp:lastPrinted>2023-03-24T09:14:00Z</cp:lastPrinted>
  <dcterms:created xsi:type="dcterms:W3CDTF">2025-05-21T07:27:00Z</dcterms:created>
  <dcterms:modified xsi:type="dcterms:W3CDTF">2025-05-21T07:27:00Z</dcterms:modified>
</cp:coreProperties>
</file>