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323EA" w14:textId="7E423C35" w:rsidR="009A3783" w:rsidRDefault="009A3783" w:rsidP="00094787">
      <w:pPr>
        <w:ind w:left="210" w:hangingChars="100" w:hanging="210"/>
        <w:jc w:val="right"/>
      </w:pPr>
      <w:bookmarkStart w:id="0" w:name="_GoBack"/>
      <w:bookmarkEnd w:id="0"/>
      <w:r>
        <w:rPr>
          <w:rFonts w:hint="eastAsia"/>
        </w:rPr>
        <w:t>様式</w:t>
      </w:r>
      <w:r w:rsidR="00091D2D">
        <w:rPr>
          <w:rFonts w:hint="eastAsia"/>
        </w:rPr>
        <w:t xml:space="preserve">　</w:t>
      </w:r>
      <w:r>
        <w:rPr>
          <w:rFonts w:hint="eastAsia"/>
        </w:rPr>
        <w:t>３</w:t>
      </w:r>
    </w:p>
    <w:p w14:paraId="71D5A4C4" w14:textId="77777777" w:rsidR="00094787" w:rsidRPr="00094787" w:rsidRDefault="00094787" w:rsidP="00094787"/>
    <w:p w14:paraId="2C1EEE76" w14:textId="3EB35B73" w:rsidR="009A3783" w:rsidRDefault="001D78D4" w:rsidP="00094787">
      <w:pPr>
        <w:ind w:left="210" w:hangingChars="100" w:hanging="210"/>
        <w:jc w:val="center"/>
      </w:pPr>
      <w:r>
        <w:rPr>
          <w:rFonts w:hint="eastAsia"/>
        </w:rPr>
        <w:t>熊谷市立中央生涯活動センター</w:t>
      </w:r>
      <w:r w:rsidR="009A3783">
        <w:rPr>
          <w:rFonts w:hint="eastAsia"/>
        </w:rPr>
        <w:t>の管理運営に係る事業計画書</w:t>
      </w:r>
    </w:p>
    <w:p w14:paraId="39AEF710" w14:textId="77777777" w:rsidR="00094787" w:rsidRPr="001D78D4" w:rsidRDefault="00094787" w:rsidP="00094787"/>
    <w:p w14:paraId="0849049F" w14:textId="77777777" w:rsidR="009A3783" w:rsidRDefault="009A3783" w:rsidP="00094787">
      <w:pPr>
        <w:ind w:leftChars="1800" w:left="3780"/>
      </w:pPr>
      <w:r>
        <w:rPr>
          <w:rFonts w:hint="eastAsia"/>
        </w:rPr>
        <w:t>＊提出年月日</w:t>
      </w:r>
    </w:p>
    <w:p w14:paraId="7442F923" w14:textId="77777777" w:rsidR="009A3783" w:rsidRDefault="009A3783" w:rsidP="00094787">
      <w:pPr>
        <w:ind w:leftChars="1800" w:left="3780"/>
      </w:pPr>
      <w:r>
        <w:rPr>
          <w:rFonts w:hint="eastAsia"/>
        </w:rPr>
        <w:t>＊法人等名</w:t>
      </w:r>
    </w:p>
    <w:p w14:paraId="485CA874" w14:textId="77777777" w:rsidR="00C46432" w:rsidRDefault="00C46432" w:rsidP="009A3783">
      <w:pPr>
        <w:ind w:left="210" w:hangingChars="100" w:hanging="210"/>
      </w:pPr>
    </w:p>
    <w:p w14:paraId="25B743FB" w14:textId="77777777" w:rsidR="009A3783" w:rsidRDefault="009A3783" w:rsidP="009A3783">
      <w:pPr>
        <w:ind w:left="210" w:hangingChars="100" w:hanging="210"/>
      </w:pPr>
      <w:r>
        <w:rPr>
          <w:rFonts w:hint="eastAsia"/>
        </w:rPr>
        <w:t>①　申請法人等の概要及び同様施設の管理の実績</w:t>
      </w:r>
    </w:p>
    <w:p w14:paraId="02B7C5DC" w14:textId="77777777" w:rsidR="00094787" w:rsidRDefault="00094787" w:rsidP="009A3783">
      <w:pPr>
        <w:ind w:left="210" w:hangingChars="100" w:hanging="210"/>
      </w:pPr>
    </w:p>
    <w:p w14:paraId="5F2E3BF2" w14:textId="7A78C76C" w:rsidR="009A3783" w:rsidRDefault="009A3783" w:rsidP="009A3783">
      <w:pPr>
        <w:ind w:left="210" w:hangingChars="100" w:hanging="210"/>
      </w:pPr>
      <w:r>
        <w:rPr>
          <w:rFonts w:hint="eastAsia"/>
        </w:rPr>
        <w:t xml:space="preserve">②　</w:t>
      </w:r>
      <w:r w:rsidR="00F91B55" w:rsidRPr="00326B80">
        <w:rPr>
          <w:rFonts w:hint="eastAsia"/>
        </w:rPr>
        <w:t>申請法人等の経営基盤の安定性について</w:t>
      </w:r>
    </w:p>
    <w:p w14:paraId="0BBEA782" w14:textId="77777777" w:rsidR="00094787" w:rsidRDefault="00094787" w:rsidP="009A3783">
      <w:pPr>
        <w:ind w:left="210" w:hangingChars="100" w:hanging="210"/>
      </w:pPr>
    </w:p>
    <w:p w14:paraId="50FEB0AC" w14:textId="55529DF8" w:rsidR="00094787" w:rsidRDefault="009A3783" w:rsidP="009A3783">
      <w:pPr>
        <w:ind w:left="210" w:hangingChars="100" w:hanging="210"/>
      </w:pPr>
      <w:r>
        <w:rPr>
          <w:rFonts w:hint="eastAsia"/>
        </w:rPr>
        <w:t xml:space="preserve">③　</w:t>
      </w:r>
      <w:r w:rsidR="00F91B55" w:rsidRPr="00F91B55">
        <w:rPr>
          <w:rFonts w:hint="eastAsia"/>
        </w:rPr>
        <w:t>関係法令等についての考え方</w:t>
      </w:r>
    </w:p>
    <w:p w14:paraId="0B8AB0D9" w14:textId="77777777" w:rsidR="00F91B55" w:rsidRDefault="00F91B55" w:rsidP="009A3783">
      <w:pPr>
        <w:ind w:left="210" w:hangingChars="100" w:hanging="210"/>
      </w:pPr>
    </w:p>
    <w:p w14:paraId="24F7643F" w14:textId="4F5A0928" w:rsidR="00094787" w:rsidRDefault="009A3783" w:rsidP="009A3783">
      <w:pPr>
        <w:ind w:left="210" w:hangingChars="100" w:hanging="210"/>
      </w:pPr>
      <w:r>
        <w:rPr>
          <w:rFonts w:hint="eastAsia"/>
        </w:rPr>
        <w:t xml:space="preserve">④　</w:t>
      </w:r>
      <w:r w:rsidR="00F91B55" w:rsidRPr="00F91B55">
        <w:rPr>
          <w:rFonts w:hint="eastAsia"/>
        </w:rPr>
        <w:t>施設利用申し込みを平等・公平に取り扱う対応方法及び利用者のトラブルの未然防止策と対処方法</w:t>
      </w:r>
    </w:p>
    <w:p w14:paraId="3A11BA6B" w14:textId="77777777" w:rsidR="00F91B55" w:rsidRDefault="00F91B55" w:rsidP="009A3783">
      <w:pPr>
        <w:ind w:left="210" w:hangingChars="100" w:hanging="210"/>
      </w:pPr>
    </w:p>
    <w:p w14:paraId="41CD9390" w14:textId="4B48A9E7" w:rsidR="009A3783" w:rsidRDefault="009A3783" w:rsidP="009A3783">
      <w:pPr>
        <w:ind w:left="210" w:hangingChars="100" w:hanging="210"/>
      </w:pPr>
      <w:r>
        <w:rPr>
          <w:rFonts w:hint="eastAsia"/>
        </w:rPr>
        <w:t xml:space="preserve">⑤　</w:t>
      </w:r>
      <w:r w:rsidR="00F91B55" w:rsidRPr="00F91B55">
        <w:rPr>
          <w:rFonts w:hint="eastAsia"/>
        </w:rPr>
        <w:t>業務体制及び従業員等に対する研修や教育体制</w:t>
      </w:r>
    </w:p>
    <w:p w14:paraId="1CA62319" w14:textId="77777777" w:rsidR="001D78D4" w:rsidRDefault="001D78D4" w:rsidP="009A3783">
      <w:pPr>
        <w:ind w:left="210" w:hangingChars="100" w:hanging="210"/>
      </w:pPr>
    </w:p>
    <w:p w14:paraId="2E3FDD35" w14:textId="02095FEB" w:rsidR="009A3783" w:rsidRDefault="009A3783" w:rsidP="009A3783">
      <w:pPr>
        <w:ind w:left="210" w:hangingChars="100" w:hanging="210"/>
      </w:pPr>
      <w:r>
        <w:rPr>
          <w:rFonts w:hint="eastAsia"/>
        </w:rPr>
        <w:t xml:space="preserve">⑥　</w:t>
      </w:r>
      <w:r w:rsidR="00F91B55" w:rsidRPr="00F91B55">
        <w:rPr>
          <w:rFonts w:hint="eastAsia"/>
        </w:rPr>
        <w:t>施設の設置目的及び管理運営業務についての考え方</w:t>
      </w:r>
    </w:p>
    <w:p w14:paraId="6315F705" w14:textId="77777777" w:rsidR="00094787" w:rsidRDefault="00094787" w:rsidP="009A3783">
      <w:pPr>
        <w:ind w:left="210" w:hangingChars="100" w:hanging="210"/>
      </w:pPr>
    </w:p>
    <w:p w14:paraId="5CB26091" w14:textId="654AE825" w:rsidR="009A3783" w:rsidRDefault="009A3783" w:rsidP="009A3783">
      <w:pPr>
        <w:ind w:left="210" w:hangingChars="100" w:hanging="210"/>
      </w:pPr>
      <w:r>
        <w:rPr>
          <w:rFonts w:hint="eastAsia"/>
        </w:rPr>
        <w:t xml:space="preserve">⑦　</w:t>
      </w:r>
      <w:r w:rsidR="00F91B55" w:rsidRPr="00F91B55">
        <w:rPr>
          <w:rFonts w:hint="eastAsia"/>
        </w:rPr>
        <w:t>稼働率目標と各年度の収入見込額及び設定しようとする利用料金に関する考え方</w:t>
      </w:r>
    </w:p>
    <w:p w14:paraId="422F8E24" w14:textId="77777777" w:rsidR="00094787" w:rsidRDefault="00094787" w:rsidP="009A3783">
      <w:pPr>
        <w:ind w:left="210" w:hangingChars="100" w:hanging="210"/>
      </w:pPr>
    </w:p>
    <w:p w14:paraId="356CD166" w14:textId="0AE078D5" w:rsidR="009A3783" w:rsidRDefault="009A3783" w:rsidP="009A3783">
      <w:pPr>
        <w:ind w:left="210" w:hangingChars="100" w:hanging="210"/>
      </w:pPr>
      <w:r>
        <w:rPr>
          <w:rFonts w:hint="eastAsia"/>
        </w:rPr>
        <w:t xml:space="preserve">⑧　</w:t>
      </w:r>
      <w:r w:rsidR="004E6DD7" w:rsidRPr="004E6DD7">
        <w:rPr>
          <w:rFonts w:hint="eastAsia"/>
        </w:rPr>
        <w:t>講座等の実施について</w:t>
      </w:r>
    </w:p>
    <w:p w14:paraId="2AA9F31F" w14:textId="77777777" w:rsidR="00094787" w:rsidRDefault="00094787" w:rsidP="009A3783">
      <w:pPr>
        <w:ind w:left="210" w:hangingChars="100" w:hanging="210"/>
      </w:pPr>
    </w:p>
    <w:p w14:paraId="4E5342A9" w14:textId="4731D0CA" w:rsidR="00094787" w:rsidRDefault="009A3783" w:rsidP="009A3783">
      <w:pPr>
        <w:ind w:left="210" w:hangingChars="100" w:hanging="210"/>
      </w:pPr>
      <w:r>
        <w:rPr>
          <w:rFonts w:hint="eastAsia"/>
        </w:rPr>
        <w:t xml:space="preserve">⑨　</w:t>
      </w:r>
      <w:r w:rsidR="004E6DD7" w:rsidRPr="00326B80">
        <w:rPr>
          <w:rFonts w:hint="eastAsia"/>
        </w:rPr>
        <w:t>サービス等を向上させるための方策</w:t>
      </w:r>
    </w:p>
    <w:p w14:paraId="502C025E" w14:textId="77777777" w:rsidR="004E6DD7" w:rsidRDefault="004E6DD7" w:rsidP="009A3783">
      <w:pPr>
        <w:ind w:left="210" w:hangingChars="100" w:hanging="210"/>
      </w:pPr>
    </w:p>
    <w:p w14:paraId="6B312535" w14:textId="3AE0DA60" w:rsidR="009A3783" w:rsidRDefault="009A3783" w:rsidP="009A3783">
      <w:pPr>
        <w:ind w:left="210" w:hangingChars="100" w:hanging="210"/>
      </w:pPr>
      <w:r>
        <w:rPr>
          <w:rFonts w:hint="eastAsia"/>
        </w:rPr>
        <w:t xml:space="preserve">⑩　</w:t>
      </w:r>
      <w:r w:rsidR="004E6DD7" w:rsidRPr="004E6DD7">
        <w:rPr>
          <w:rFonts w:hint="eastAsia"/>
        </w:rPr>
        <w:t>開業準備について</w:t>
      </w:r>
    </w:p>
    <w:p w14:paraId="576D5DF6" w14:textId="77777777" w:rsidR="00094787" w:rsidRDefault="00094787" w:rsidP="009A3783">
      <w:pPr>
        <w:ind w:left="210" w:hangingChars="100" w:hanging="210"/>
      </w:pPr>
    </w:p>
    <w:p w14:paraId="19BA7C03" w14:textId="5C2374EC" w:rsidR="009A3783" w:rsidRDefault="009A3783" w:rsidP="009A3783">
      <w:pPr>
        <w:ind w:left="210" w:hangingChars="100" w:hanging="210"/>
      </w:pPr>
      <w:r>
        <w:rPr>
          <w:rFonts w:hint="eastAsia"/>
        </w:rPr>
        <w:t xml:space="preserve">⑪　</w:t>
      </w:r>
      <w:r w:rsidR="004E6DD7" w:rsidRPr="004E6DD7">
        <w:rPr>
          <w:rFonts w:hint="eastAsia"/>
        </w:rPr>
        <w:t>個人情報の取扱、文書管理及び危機管理についての基本方針</w:t>
      </w:r>
    </w:p>
    <w:p w14:paraId="22344A2C" w14:textId="77777777" w:rsidR="00094787" w:rsidRDefault="00094787" w:rsidP="009A3783">
      <w:pPr>
        <w:ind w:left="210" w:hangingChars="100" w:hanging="210"/>
      </w:pPr>
    </w:p>
    <w:p w14:paraId="79F89947" w14:textId="5A648AC7" w:rsidR="00094787" w:rsidRDefault="009A3783" w:rsidP="009A3783">
      <w:pPr>
        <w:ind w:left="210" w:hangingChars="100" w:hanging="210"/>
      </w:pPr>
      <w:r>
        <w:rPr>
          <w:rFonts w:hint="eastAsia"/>
        </w:rPr>
        <w:t xml:space="preserve">⑫　</w:t>
      </w:r>
      <w:r w:rsidR="004E6DD7" w:rsidRPr="004E6DD7">
        <w:rPr>
          <w:rFonts w:hint="eastAsia"/>
        </w:rPr>
        <w:t>施設・設備の維持管理について</w:t>
      </w:r>
    </w:p>
    <w:p w14:paraId="78F25440" w14:textId="77777777" w:rsidR="004E6DD7" w:rsidRDefault="004E6DD7" w:rsidP="009A3783">
      <w:pPr>
        <w:ind w:left="210" w:hangingChars="100" w:hanging="210"/>
      </w:pPr>
    </w:p>
    <w:p w14:paraId="511D304E" w14:textId="77777777" w:rsidR="009A3783" w:rsidRDefault="009A3783" w:rsidP="009A3783">
      <w:pPr>
        <w:ind w:left="210" w:hangingChars="100" w:hanging="210"/>
      </w:pPr>
      <w:r>
        <w:rPr>
          <w:rFonts w:hint="eastAsia"/>
        </w:rPr>
        <w:t>⑬　その他の提案</w:t>
      </w:r>
    </w:p>
    <w:p w14:paraId="67D2EF62" w14:textId="77777777" w:rsidR="00094787" w:rsidRDefault="00094787" w:rsidP="009A3783">
      <w:pPr>
        <w:ind w:left="210" w:hangingChars="100" w:hanging="210"/>
      </w:pPr>
    </w:p>
    <w:p w14:paraId="223674A5" w14:textId="77777777" w:rsidR="00094787" w:rsidRDefault="00094787" w:rsidP="009A3783">
      <w:pPr>
        <w:ind w:left="210" w:hangingChars="100" w:hanging="210"/>
      </w:pPr>
    </w:p>
    <w:p w14:paraId="1E25A2F4" w14:textId="5DA6D21B" w:rsidR="009A3783" w:rsidRDefault="009A3783" w:rsidP="00C135CE">
      <w:pPr>
        <w:ind w:leftChars="100" w:left="525" w:hangingChars="150" w:hanging="315"/>
      </w:pPr>
      <w:r>
        <w:rPr>
          <w:rFonts w:hint="eastAsia"/>
        </w:rPr>
        <w:t>※</w:t>
      </w:r>
      <w:r w:rsidR="00C135CE">
        <w:rPr>
          <w:rFonts w:hint="eastAsia"/>
        </w:rPr>
        <w:t xml:space="preserve">１ </w:t>
      </w:r>
      <w:r>
        <w:rPr>
          <w:rFonts w:hint="eastAsia"/>
        </w:rPr>
        <w:t>必要であれば、表や図を別紙として添付してください。</w:t>
      </w:r>
    </w:p>
    <w:p w14:paraId="24E92948" w14:textId="7DFD13E7" w:rsidR="009A3783" w:rsidRDefault="009A3783" w:rsidP="00C135CE">
      <w:pPr>
        <w:ind w:leftChars="100" w:left="525" w:hangingChars="150" w:hanging="315"/>
      </w:pPr>
      <w:r>
        <w:rPr>
          <w:rFonts w:hint="eastAsia"/>
        </w:rPr>
        <w:t>※</w:t>
      </w:r>
      <w:r w:rsidR="00C135CE">
        <w:rPr>
          <w:rFonts w:hint="eastAsia"/>
        </w:rPr>
        <w:t xml:space="preserve">２ </w:t>
      </w:r>
      <w:r>
        <w:rPr>
          <w:rFonts w:hint="eastAsia"/>
        </w:rPr>
        <w:t>用紙サイズはＡ４版とし、ページ数についての制限はありません。２次審査に進んだ場合のプレゼンテーションは、この内容を簡潔に発表する方式により全体で１５分になります。</w:t>
      </w:r>
    </w:p>
    <w:p w14:paraId="1FE1834E" w14:textId="0A1B8742" w:rsidR="009A3783" w:rsidRDefault="009A3783" w:rsidP="00C135CE">
      <w:pPr>
        <w:ind w:leftChars="100" w:left="525" w:hangingChars="150" w:hanging="315"/>
      </w:pPr>
      <w:r>
        <w:rPr>
          <w:rFonts w:hint="eastAsia"/>
        </w:rPr>
        <w:t>※</w:t>
      </w:r>
      <w:r w:rsidR="00C135CE">
        <w:rPr>
          <w:rFonts w:hint="eastAsia"/>
        </w:rPr>
        <w:t xml:space="preserve">３ </w:t>
      </w:r>
      <w:r>
        <w:rPr>
          <w:rFonts w:hint="eastAsia"/>
        </w:rPr>
        <w:t>文字のフォント、サイズ等については、特に指定はしません。</w:t>
      </w:r>
    </w:p>
    <w:p w14:paraId="2976FA24" w14:textId="77777777" w:rsidR="00094787" w:rsidRDefault="00094787" w:rsidP="009A3783">
      <w:pPr>
        <w:ind w:left="210" w:hangingChars="100" w:hanging="210"/>
      </w:pPr>
    </w:p>
    <w:p w14:paraId="2B0A3B19" w14:textId="03B4B8DC" w:rsidR="00163FB9" w:rsidRDefault="00163FB9" w:rsidP="00795559">
      <w:pPr>
        <w:ind w:right="1050"/>
        <w:rPr>
          <w:rFonts w:hint="eastAsia"/>
        </w:rPr>
      </w:pPr>
    </w:p>
    <w:sectPr w:rsidR="00163FB9" w:rsidSect="00094787">
      <w:footerReference w:type="default" r:id="rId6"/>
      <w:pgSz w:w="11906" w:h="16838" w:code="9"/>
      <w:pgMar w:top="1418" w:right="1418" w:bottom="1418" w:left="1418" w:header="851" w:footer="680" w:gutter="0"/>
      <w:pgNumType w:fmt="numberInDash"/>
      <w:cols w:space="720"/>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849B5" w14:textId="77777777" w:rsidR="00D735F1" w:rsidRDefault="00D735F1">
      <w:r>
        <w:separator/>
      </w:r>
    </w:p>
  </w:endnote>
  <w:endnote w:type="continuationSeparator" w:id="0">
    <w:p w14:paraId="55734C57" w14:textId="77777777" w:rsidR="00D735F1" w:rsidRDefault="00D73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9474627"/>
      <w:docPartObj>
        <w:docPartGallery w:val="Page Numbers (Bottom of Page)"/>
        <w:docPartUnique/>
      </w:docPartObj>
    </w:sdtPr>
    <w:sdtEndPr/>
    <w:sdtContent>
      <w:p w14:paraId="39E1FBA9" w14:textId="77777777" w:rsidR="00C310F6" w:rsidRPr="004C6941" w:rsidRDefault="00795559" w:rsidP="00C310F6">
        <w:pPr>
          <w:pStyle w:val="a5"/>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F7C198" w14:textId="77777777" w:rsidR="00D735F1" w:rsidRDefault="00D735F1">
      <w:r>
        <w:separator/>
      </w:r>
    </w:p>
  </w:footnote>
  <w:footnote w:type="continuationSeparator" w:id="0">
    <w:p w14:paraId="2940D5C6" w14:textId="77777777" w:rsidR="00D735F1" w:rsidRDefault="00D735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defaultTabStop w:val="840"/>
  <w:hyphenationZone w:val="0"/>
  <w:drawingGridHorizontalSpacing w:val="210"/>
  <w:drawingGridVerticalSpacing w:val="291"/>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F6A"/>
    <w:rsid w:val="000806CC"/>
    <w:rsid w:val="00091D2D"/>
    <w:rsid w:val="00094787"/>
    <w:rsid w:val="000A0884"/>
    <w:rsid w:val="000B391F"/>
    <w:rsid w:val="00163FB9"/>
    <w:rsid w:val="00194C84"/>
    <w:rsid w:val="001C6904"/>
    <w:rsid w:val="001D78D4"/>
    <w:rsid w:val="0020611E"/>
    <w:rsid w:val="002349F6"/>
    <w:rsid w:val="00244B71"/>
    <w:rsid w:val="00245D0E"/>
    <w:rsid w:val="002963F8"/>
    <w:rsid w:val="00296B87"/>
    <w:rsid w:val="00332EBE"/>
    <w:rsid w:val="00371EAC"/>
    <w:rsid w:val="00377B1D"/>
    <w:rsid w:val="003D043F"/>
    <w:rsid w:val="00406E44"/>
    <w:rsid w:val="004C6941"/>
    <w:rsid w:val="004D69FF"/>
    <w:rsid w:val="004E6DD7"/>
    <w:rsid w:val="004F20D7"/>
    <w:rsid w:val="005B40C8"/>
    <w:rsid w:val="005F2DDA"/>
    <w:rsid w:val="00684B6F"/>
    <w:rsid w:val="006979E1"/>
    <w:rsid w:val="006B5A28"/>
    <w:rsid w:val="006C374E"/>
    <w:rsid w:val="006D7647"/>
    <w:rsid w:val="006E4BFF"/>
    <w:rsid w:val="0072141A"/>
    <w:rsid w:val="00792F6A"/>
    <w:rsid w:val="00795559"/>
    <w:rsid w:val="0083586D"/>
    <w:rsid w:val="008618E2"/>
    <w:rsid w:val="00875AE1"/>
    <w:rsid w:val="00895250"/>
    <w:rsid w:val="008A4788"/>
    <w:rsid w:val="008F0A66"/>
    <w:rsid w:val="00906733"/>
    <w:rsid w:val="00956E9D"/>
    <w:rsid w:val="00990385"/>
    <w:rsid w:val="009A3783"/>
    <w:rsid w:val="00A63EC4"/>
    <w:rsid w:val="00A9358B"/>
    <w:rsid w:val="00AC35B8"/>
    <w:rsid w:val="00AC4DAD"/>
    <w:rsid w:val="00B37539"/>
    <w:rsid w:val="00B80A6B"/>
    <w:rsid w:val="00BA79DE"/>
    <w:rsid w:val="00C10925"/>
    <w:rsid w:val="00C135CE"/>
    <w:rsid w:val="00C27275"/>
    <w:rsid w:val="00C310F6"/>
    <w:rsid w:val="00C319C8"/>
    <w:rsid w:val="00C46432"/>
    <w:rsid w:val="00CB111F"/>
    <w:rsid w:val="00CD064A"/>
    <w:rsid w:val="00D32109"/>
    <w:rsid w:val="00D3318D"/>
    <w:rsid w:val="00D735F1"/>
    <w:rsid w:val="00E3301C"/>
    <w:rsid w:val="00EC6803"/>
    <w:rsid w:val="00F32E50"/>
    <w:rsid w:val="00F40E8D"/>
    <w:rsid w:val="00F91B5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shapelayout>
  </w:shapeDefaults>
  <w:decimalSymbol w:val="."/>
  <w:listSeparator w:val=","/>
  <w14:docId w14:val="0A417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94C84"/>
    <w:pPr>
      <w:widowControl w:val="0"/>
      <w:jc w:val="both"/>
    </w:pPr>
    <w:rPr>
      <w:rFonts w:ascii="ＭＳ 明朝" w:eastAsia="ＭＳ 明朝"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6733"/>
    <w:pPr>
      <w:tabs>
        <w:tab w:val="center" w:pos="4252"/>
        <w:tab w:val="right" w:pos="8504"/>
      </w:tabs>
      <w:snapToGrid w:val="0"/>
    </w:pPr>
  </w:style>
  <w:style w:type="character" w:customStyle="1" w:styleId="a4">
    <w:name w:val="ヘッダー (文字)"/>
    <w:basedOn w:val="a0"/>
    <w:link w:val="a3"/>
    <w:uiPriority w:val="99"/>
    <w:rsid w:val="00906733"/>
    <w:rPr>
      <w:rFonts w:ascii="Times New Roman" w:eastAsia="ＭＳ 明朝" w:hAnsi="Times New Roman"/>
      <w:sz w:val="24"/>
    </w:rPr>
  </w:style>
  <w:style w:type="paragraph" w:styleId="a5">
    <w:name w:val="footer"/>
    <w:basedOn w:val="a"/>
    <w:link w:val="a6"/>
    <w:uiPriority w:val="99"/>
    <w:unhideWhenUsed/>
    <w:rsid w:val="00906733"/>
    <w:pPr>
      <w:tabs>
        <w:tab w:val="center" w:pos="4252"/>
        <w:tab w:val="right" w:pos="8504"/>
      </w:tabs>
      <w:snapToGrid w:val="0"/>
    </w:pPr>
  </w:style>
  <w:style w:type="character" w:customStyle="1" w:styleId="a6">
    <w:name w:val="フッター (文字)"/>
    <w:basedOn w:val="a0"/>
    <w:link w:val="a5"/>
    <w:uiPriority w:val="99"/>
    <w:rsid w:val="00906733"/>
    <w:rPr>
      <w:rFonts w:ascii="Times New Roman" w:eastAsia="ＭＳ 明朝" w:hAnsi="Times New Roman"/>
      <w:sz w:val="24"/>
    </w:rPr>
  </w:style>
  <w:style w:type="table" w:styleId="a7">
    <w:name w:val="Table Grid"/>
    <w:basedOn w:val="a1"/>
    <w:uiPriority w:val="39"/>
    <w:rsid w:val="004C69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D064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D064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450</Words>
  <Characters>56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2026-09-11T02:24:00Z</dcterms:created>
  <dcterms:modified xsi:type="dcterms:W3CDTF">2026-09-11T02:24:00Z</dcterms:modified>
</cp:coreProperties>
</file>