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DC" w:rsidRDefault="00F34D80" w:rsidP="008D1BDC">
      <w:pPr>
        <w:jc w:val="left"/>
        <w:rPr>
          <w:szCs w:val="24"/>
        </w:rPr>
      </w:pPr>
      <w:r>
        <w:rPr>
          <w:rFonts w:hint="eastAsia"/>
          <w:szCs w:val="24"/>
        </w:rPr>
        <w:t>様式第８</w:t>
      </w:r>
      <w:r w:rsidR="002643DB" w:rsidRPr="00842D8F">
        <w:rPr>
          <w:rFonts w:hint="eastAsia"/>
          <w:szCs w:val="24"/>
        </w:rPr>
        <w:t>号（第１</w:t>
      </w:r>
      <w:r>
        <w:rPr>
          <w:rFonts w:hint="eastAsia"/>
          <w:szCs w:val="24"/>
        </w:rPr>
        <w:t>２</w:t>
      </w:r>
      <w:r w:rsidR="002643DB" w:rsidRPr="00842D8F">
        <w:rPr>
          <w:rFonts w:hint="eastAsia"/>
          <w:szCs w:val="24"/>
        </w:rPr>
        <w:t>条関係）</w:t>
      </w:r>
    </w:p>
    <w:p w:rsidR="001F3B5B" w:rsidRDefault="001F3B5B" w:rsidP="008D1BDC">
      <w:pPr>
        <w:jc w:val="left"/>
        <w:rPr>
          <w:szCs w:val="24"/>
        </w:rPr>
      </w:pPr>
    </w:p>
    <w:p w:rsidR="002643DB" w:rsidRDefault="00C8247A" w:rsidP="008D1BDC">
      <w:pPr>
        <w:jc w:val="center"/>
        <w:rPr>
          <w:szCs w:val="24"/>
        </w:rPr>
      </w:pPr>
      <w:r w:rsidRPr="00842D8F">
        <w:rPr>
          <w:rFonts w:hint="eastAsia"/>
          <w:szCs w:val="24"/>
        </w:rPr>
        <w:t>熊谷市家庭用防犯カメラ設置補助金交付請求書</w:t>
      </w:r>
    </w:p>
    <w:p w:rsidR="00842D8F" w:rsidRPr="00842D8F" w:rsidRDefault="00842D8F" w:rsidP="00C8247A">
      <w:pPr>
        <w:ind w:firstLineChars="1000" w:firstLine="2400"/>
        <w:rPr>
          <w:szCs w:val="24"/>
        </w:rPr>
      </w:pPr>
    </w:p>
    <w:p w:rsidR="00842D8F" w:rsidRDefault="002643DB" w:rsidP="009F718E">
      <w:pPr>
        <w:wordWrap w:val="0"/>
        <w:jc w:val="right"/>
        <w:rPr>
          <w:szCs w:val="24"/>
        </w:rPr>
      </w:pPr>
      <w:r w:rsidRPr="00842D8F">
        <w:rPr>
          <w:rFonts w:hint="eastAsia"/>
          <w:szCs w:val="24"/>
        </w:rPr>
        <w:t>年　　月　　日</w:t>
      </w:r>
    </w:p>
    <w:p w:rsidR="002643DB" w:rsidRPr="00842D8F" w:rsidRDefault="009F718E" w:rsidP="00842D8F">
      <w:pPr>
        <w:jc w:val="right"/>
        <w:rPr>
          <w:szCs w:val="24"/>
        </w:rPr>
      </w:pPr>
      <w:r w:rsidRPr="00842D8F">
        <w:rPr>
          <w:rFonts w:hint="eastAsia"/>
          <w:szCs w:val="24"/>
        </w:rPr>
        <w:t xml:space="preserve">　</w:t>
      </w:r>
    </w:p>
    <w:p w:rsidR="002643DB" w:rsidRPr="00842D8F" w:rsidRDefault="002643DB" w:rsidP="002643DB">
      <w:pPr>
        <w:rPr>
          <w:szCs w:val="24"/>
        </w:rPr>
      </w:pPr>
      <w:r w:rsidRPr="00842D8F">
        <w:rPr>
          <w:rFonts w:hint="eastAsia"/>
          <w:szCs w:val="24"/>
        </w:rPr>
        <w:t xml:space="preserve">　</w:t>
      </w:r>
      <w:r w:rsidR="009F718E" w:rsidRPr="00842D8F">
        <w:rPr>
          <w:rFonts w:hint="eastAsia"/>
          <w:szCs w:val="24"/>
        </w:rPr>
        <w:t xml:space="preserve">　</w:t>
      </w:r>
      <w:r w:rsidRPr="00842D8F">
        <w:rPr>
          <w:rFonts w:hint="eastAsia"/>
          <w:szCs w:val="24"/>
        </w:rPr>
        <w:t>熊谷市長</w:t>
      </w:r>
      <w:r w:rsidR="009F718E" w:rsidRPr="00842D8F">
        <w:rPr>
          <w:rFonts w:hint="eastAsia"/>
          <w:szCs w:val="24"/>
        </w:rPr>
        <w:t xml:space="preserve">　</w:t>
      </w:r>
      <w:r w:rsidR="0027284A">
        <w:rPr>
          <w:rFonts w:hint="eastAsia"/>
          <w:szCs w:val="24"/>
        </w:rPr>
        <w:t>小林　哲也</w:t>
      </w:r>
      <w:r w:rsidR="00326177">
        <w:rPr>
          <w:rFonts w:hint="eastAsia"/>
          <w:szCs w:val="24"/>
        </w:rPr>
        <w:t xml:space="preserve">　</w:t>
      </w:r>
      <w:r w:rsidR="00824424">
        <w:rPr>
          <w:rFonts w:hint="eastAsia"/>
          <w:szCs w:val="24"/>
        </w:rPr>
        <w:t>宛</w:t>
      </w:r>
    </w:p>
    <w:p w:rsidR="002643DB" w:rsidRPr="00842D8F" w:rsidRDefault="002643DB" w:rsidP="002643DB">
      <w:pPr>
        <w:rPr>
          <w:szCs w:val="24"/>
        </w:rPr>
      </w:pPr>
    </w:p>
    <w:p w:rsidR="00FD461F" w:rsidRPr="00842D8F" w:rsidRDefault="004E7C99" w:rsidP="001F3B5B">
      <w:pPr>
        <w:wordWrap w:val="0"/>
        <w:ind w:right="240"/>
        <w:jc w:val="right"/>
        <w:rPr>
          <w:szCs w:val="24"/>
        </w:rPr>
      </w:pPr>
      <w:r>
        <w:rPr>
          <w:rFonts w:hint="eastAsia"/>
          <w:szCs w:val="24"/>
        </w:rPr>
        <w:t xml:space="preserve">申請者　</w:t>
      </w:r>
      <w:r w:rsidR="00C8247A" w:rsidRPr="00842D8F">
        <w:rPr>
          <w:rFonts w:hint="eastAsia"/>
          <w:szCs w:val="24"/>
        </w:rPr>
        <w:t>住　　所</w:t>
      </w:r>
      <w:r>
        <w:rPr>
          <w:rFonts w:hint="eastAsia"/>
          <w:szCs w:val="24"/>
        </w:rPr>
        <w:t xml:space="preserve">　</w:t>
      </w:r>
      <w:r w:rsidR="00FD461F" w:rsidRPr="00842D8F">
        <w:rPr>
          <w:rFonts w:hint="eastAsia"/>
          <w:szCs w:val="24"/>
        </w:rPr>
        <w:t xml:space="preserve">　　　　　　　　　　　</w:t>
      </w:r>
    </w:p>
    <w:p w:rsidR="00FD461F" w:rsidRPr="00842D8F" w:rsidRDefault="001F3B5B" w:rsidP="001F3B5B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FD461F" w:rsidRPr="00842D8F">
        <w:rPr>
          <w:rFonts w:hint="eastAsia"/>
          <w:szCs w:val="24"/>
        </w:rPr>
        <w:t>氏</w:t>
      </w:r>
      <w:r w:rsidR="00C8247A" w:rsidRPr="00842D8F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名　　　　</w:t>
      </w:r>
      <w:r w:rsidR="009066AA">
        <w:rPr>
          <w:rFonts w:hint="eastAsia"/>
          <w:szCs w:val="24"/>
        </w:rPr>
        <w:t xml:space="preserve">　　　　　　　　</w:t>
      </w:r>
      <w:r w:rsidR="00FD461F" w:rsidRPr="00842D8F">
        <w:rPr>
          <w:rFonts w:hint="eastAsia"/>
          <w:szCs w:val="24"/>
        </w:rPr>
        <w:t xml:space="preserve">　</w:t>
      </w:r>
    </w:p>
    <w:p w:rsidR="00FD461F" w:rsidRPr="00842D8F" w:rsidRDefault="001F3B5B" w:rsidP="00FD461F">
      <w:pPr>
        <w:wordWrap w:val="0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電話番号　　　</w:t>
      </w:r>
      <w:r w:rsidR="00FD461F" w:rsidRPr="00842D8F">
        <w:rPr>
          <w:rFonts w:hint="eastAsia"/>
          <w:kern w:val="0"/>
          <w:szCs w:val="24"/>
        </w:rPr>
        <w:t xml:space="preserve">　　　　　　　　　　</w:t>
      </w:r>
    </w:p>
    <w:p w:rsidR="002643DB" w:rsidRPr="00842D8F" w:rsidRDefault="002643DB" w:rsidP="002643DB">
      <w:pPr>
        <w:rPr>
          <w:szCs w:val="24"/>
        </w:rPr>
      </w:pPr>
    </w:p>
    <w:p w:rsidR="002643DB" w:rsidRPr="00842D8F" w:rsidRDefault="002643DB" w:rsidP="00842D8F">
      <w:pPr>
        <w:ind w:left="240" w:hangingChars="100" w:hanging="240"/>
        <w:rPr>
          <w:szCs w:val="24"/>
        </w:rPr>
      </w:pPr>
      <w:r w:rsidRPr="00842D8F">
        <w:rPr>
          <w:rFonts w:hint="eastAsia"/>
          <w:szCs w:val="24"/>
        </w:rPr>
        <w:t xml:space="preserve">　　　　</w:t>
      </w:r>
      <w:r w:rsidR="009F718E" w:rsidRPr="00842D8F">
        <w:rPr>
          <w:rFonts w:hint="eastAsia"/>
          <w:szCs w:val="24"/>
        </w:rPr>
        <w:t xml:space="preserve">　</w:t>
      </w:r>
      <w:r w:rsidR="001F3B5B">
        <w:rPr>
          <w:rFonts w:hint="eastAsia"/>
          <w:szCs w:val="24"/>
        </w:rPr>
        <w:t xml:space="preserve">　</w:t>
      </w:r>
      <w:r w:rsidRPr="00842D8F">
        <w:rPr>
          <w:rFonts w:hint="eastAsia"/>
          <w:szCs w:val="24"/>
        </w:rPr>
        <w:t>年　　月　　日付け</w:t>
      </w:r>
      <w:r w:rsidR="0027284A">
        <w:rPr>
          <w:rFonts w:hint="eastAsia"/>
          <w:szCs w:val="24"/>
        </w:rPr>
        <w:t>熊安</w:t>
      </w:r>
      <w:bookmarkStart w:id="0" w:name="_GoBack"/>
      <w:bookmarkEnd w:id="0"/>
      <w:r w:rsidR="009F718E" w:rsidRPr="00842D8F">
        <w:rPr>
          <w:rFonts w:hint="eastAsia"/>
          <w:szCs w:val="24"/>
        </w:rPr>
        <w:t xml:space="preserve">第　</w:t>
      </w:r>
      <w:r w:rsidR="009F6494" w:rsidRPr="00842D8F">
        <w:rPr>
          <w:rFonts w:hint="eastAsia"/>
          <w:szCs w:val="24"/>
        </w:rPr>
        <w:t xml:space="preserve">　</w:t>
      </w:r>
      <w:r w:rsidR="009F718E" w:rsidRPr="00842D8F">
        <w:rPr>
          <w:rFonts w:hint="eastAsia"/>
          <w:szCs w:val="24"/>
        </w:rPr>
        <w:t xml:space="preserve">　</w:t>
      </w:r>
      <w:r w:rsidRPr="00842D8F">
        <w:rPr>
          <w:rFonts w:hint="eastAsia"/>
          <w:szCs w:val="24"/>
        </w:rPr>
        <w:t>号で補助金の交付</w:t>
      </w:r>
      <w:r w:rsidR="007E14AF" w:rsidRPr="00842D8F">
        <w:rPr>
          <w:rFonts w:hint="eastAsia"/>
          <w:szCs w:val="24"/>
        </w:rPr>
        <w:t>の</w:t>
      </w:r>
      <w:r w:rsidRPr="00842D8F">
        <w:rPr>
          <w:rFonts w:hint="eastAsia"/>
          <w:szCs w:val="24"/>
        </w:rPr>
        <w:t>決定を受けました熊谷市</w:t>
      </w:r>
      <w:r w:rsidR="00C8247A" w:rsidRPr="00842D8F">
        <w:rPr>
          <w:rFonts w:hint="eastAsia"/>
          <w:szCs w:val="24"/>
        </w:rPr>
        <w:t>家庭用</w:t>
      </w:r>
      <w:r w:rsidRPr="00842D8F">
        <w:rPr>
          <w:rFonts w:hint="eastAsia"/>
          <w:szCs w:val="24"/>
        </w:rPr>
        <w:t>防犯カメラ設置補助金について、下記のとおり請求します。</w:t>
      </w:r>
    </w:p>
    <w:p w:rsidR="002643DB" w:rsidRPr="00842D8F" w:rsidRDefault="002643DB" w:rsidP="009F6494">
      <w:pPr>
        <w:ind w:left="480" w:hangingChars="200" w:hanging="480"/>
        <w:jc w:val="center"/>
        <w:rPr>
          <w:szCs w:val="24"/>
        </w:rPr>
      </w:pPr>
      <w:r w:rsidRPr="00842D8F">
        <w:rPr>
          <w:rFonts w:hint="eastAsia"/>
          <w:szCs w:val="24"/>
        </w:rPr>
        <w:t>記</w:t>
      </w:r>
    </w:p>
    <w:p w:rsidR="002643DB" w:rsidRPr="00842D8F" w:rsidRDefault="002643DB" w:rsidP="009F6494">
      <w:pPr>
        <w:ind w:leftChars="100" w:left="480" w:hangingChars="100" w:hanging="240"/>
        <w:rPr>
          <w:szCs w:val="24"/>
        </w:rPr>
      </w:pPr>
      <w:r w:rsidRPr="00842D8F">
        <w:rPr>
          <w:rFonts w:hint="eastAsia"/>
          <w:szCs w:val="24"/>
        </w:rPr>
        <w:t>１　交付請求額　　　　　　　　　　　　　　　　　円</w:t>
      </w:r>
    </w:p>
    <w:p w:rsidR="00C8247A" w:rsidRDefault="00C8247A" w:rsidP="009F6494">
      <w:pPr>
        <w:ind w:leftChars="100" w:left="480" w:hangingChars="100" w:hanging="240"/>
        <w:rPr>
          <w:szCs w:val="24"/>
        </w:rPr>
      </w:pPr>
    </w:p>
    <w:p w:rsidR="00FE73B0" w:rsidRDefault="00FE73B0" w:rsidP="00FE73B0">
      <w:pPr>
        <w:pStyle w:val="ab"/>
        <w:ind w:right="960" w:firstLineChars="10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補助金受取方法</w:t>
      </w:r>
    </w:p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</w:rPr>
      </w:pPr>
    </w:p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□　スマートフォンタイプを希望します</w:t>
      </w:r>
    </w:p>
    <w:tbl>
      <w:tblPr>
        <w:tblpPr w:leftFromText="142" w:rightFromText="142" w:vertAnchor="text" w:horzAnchor="margin" w:tblpX="636" w:tblpY="93"/>
        <w:tblW w:w="8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9"/>
      </w:tblGrid>
      <w:tr w:rsidR="00FE73B0" w:rsidTr="00000156">
        <w:trPr>
          <w:trHeight w:val="56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E73B0" w:rsidRPr="00000156" w:rsidRDefault="00000156" w:rsidP="00000156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000156">
              <w:rPr>
                <w:rFonts w:ascii="ＭＳ 明朝" w:eastAsia="ＭＳ 明朝" w:hAnsi="ＭＳ 明朝" w:hint="eastAsia"/>
                <w:szCs w:val="18"/>
              </w:rPr>
              <w:t>ｸﾏPAYｶｰﾄﾞ</w:t>
            </w:r>
            <w:r w:rsidR="00FE73B0" w:rsidRPr="00000156">
              <w:rPr>
                <w:rFonts w:ascii="ＭＳ 明朝" w:eastAsia="ＭＳ 明朝" w:hAnsi="ＭＳ 明朝" w:hint="eastAsia"/>
                <w:szCs w:val="18"/>
              </w:rPr>
              <w:t>番号</w:t>
            </w:r>
          </w:p>
          <w:p w:rsidR="00FE73B0" w:rsidRDefault="00FE73B0" w:rsidP="00000156">
            <w:pPr>
              <w:jc w:val="center"/>
              <w:rPr>
                <w:sz w:val="22"/>
                <w:szCs w:val="18"/>
              </w:rPr>
            </w:pPr>
            <w:r w:rsidRPr="00000156">
              <w:rPr>
                <w:rFonts w:ascii="ＭＳ 明朝" w:eastAsia="ＭＳ 明朝" w:hAnsi="ＭＳ 明朝" w:hint="eastAsia"/>
                <w:sz w:val="22"/>
                <w:szCs w:val="18"/>
              </w:rPr>
              <w:t>（１６ケタ）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  <w:rPr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B0" w:rsidRDefault="00FE73B0" w:rsidP="0000015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B0" w:rsidRDefault="00FE73B0" w:rsidP="0000015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B0" w:rsidRDefault="00FE73B0" w:rsidP="0000015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/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B0" w:rsidRDefault="00FE73B0" w:rsidP="00000156"/>
        </w:tc>
      </w:tr>
      <w:tr w:rsidR="00FE73B0" w:rsidTr="00000156">
        <w:trPr>
          <w:gridAfter w:val="3"/>
          <w:wAfter w:w="1279" w:type="dxa"/>
          <w:trHeight w:val="69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B0" w:rsidRDefault="00000156" w:rsidP="0000015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携帯電話番号</w:t>
            </w:r>
          </w:p>
          <w:p w:rsidR="00000156" w:rsidRPr="00000156" w:rsidRDefault="00000156" w:rsidP="0000015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 w:rsidRPr="00000156">
              <w:rPr>
                <w:rFonts w:ascii="ＭＳ 明朝" w:eastAsia="ＭＳ 明朝" w:hAnsi="ＭＳ 明朝" w:hint="eastAsia"/>
                <w:szCs w:val="18"/>
              </w:rPr>
              <w:t>ｸﾏPAY</w:t>
            </w:r>
            <w:r>
              <w:rPr>
                <w:rFonts w:ascii="ＭＳ 明朝" w:eastAsia="ＭＳ 明朝" w:hAnsi="ＭＳ 明朝" w:hint="eastAsia"/>
                <w:szCs w:val="18"/>
              </w:rPr>
              <w:t>登録</w:t>
            </w:r>
            <w:r>
              <w:rPr>
                <w:rFonts w:hint="eastAsia"/>
                <w:szCs w:val="18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B0" w:rsidRDefault="00FE73B0" w:rsidP="00000156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B0" w:rsidRDefault="00FE73B0" w:rsidP="00000156">
            <w:pPr>
              <w:jc w:val="left"/>
            </w:pPr>
            <w:r>
              <w:rPr>
                <w:rFonts w:hint="eastAsia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B0" w:rsidRDefault="00FE73B0" w:rsidP="00000156">
            <w:pPr>
              <w:jc w:val="left"/>
            </w:pPr>
          </w:p>
        </w:tc>
      </w:tr>
    </w:tbl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</w:rPr>
      </w:pPr>
    </w:p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</w:rPr>
      </w:pPr>
    </w:p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</w:p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</w:rPr>
      </w:pPr>
    </w:p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</w:rPr>
      </w:pPr>
    </w:p>
    <w:p w:rsidR="00FE73B0" w:rsidRDefault="00FE73B0" w:rsidP="00FE73B0">
      <w:pPr>
        <w:pStyle w:val="ab"/>
        <w:ind w:right="960"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カードタイプを希望します</w:t>
      </w:r>
    </w:p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※カードタイプについては、利用できる加盟店が</w:t>
      </w:r>
      <w:r w:rsidRPr="00AF2628">
        <w:rPr>
          <w:rFonts w:asciiTheme="minorEastAsia" w:eastAsiaTheme="minorEastAsia" w:hAnsiTheme="minorEastAsia" w:hint="eastAsia"/>
          <w:sz w:val="22"/>
        </w:rPr>
        <w:t>制限</w:t>
      </w:r>
      <w:r>
        <w:rPr>
          <w:rFonts w:asciiTheme="minorEastAsia" w:eastAsiaTheme="minorEastAsia" w:hAnsiTheme="minorEastAsia" w:hint="eastAsia"/>
          <w:sz w:val="22"/>
        </w:rPr>
        <w:t>されます。</w:t>
      </w:r>
    </w:p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  <w:color w:val="FF0000"/>
        </w:rPr>
      </w:pPr>
    </w:p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128270</wp:posOffset>
                </wp:positionV>
                <wp:extent cx="7248525" cy="0"/>
                <wp:effectExtent l="0" t="0" r="9525" b="1905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F11C9" id="直線コネクタ 118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6.3pt,10.1pt" to="524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" strokecolor="black [3213]">
                <v:stroke dashstyle="dash"/>
              </v:line>
            </w:pict>
          </mc:Fallback>
        </mc:AlternateContent>
      </w:r>
    </w:p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  <w:color w:val="FF0000"/>
        </w:rPr>
      </w:pPr>
    </w:p>
    <w:p w:rsidR="00FE73B0" w:rsidRDefault="00FE73B0" w:rsidP="00FE73B0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＜安心安全課記入欄＞</w:t>
      </w:r>
    </w:p>
    <w:tbl>
      <w:tblPr>
        <w:tblpPr w:leftFromText="142" w:rightFromText="142" w:vertAnchor="text" w:horzAnchor="margin" w:tblpX="645" w:tblpY="253"/>
        <w:tblW w:w="8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0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9"/>
      </w:tblGrid>
      <w:tr w:rsidR="00000156" w:rsidTr="00000156">
        <w:trPr>
          <w:trHeight w:val="56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0156" w:rsidRPr="00000156" w:rsidRDefault="00000156" w:rsidP="00000156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000156">
              <w:rPr>
                <w:rFonts w:ascii="ＭＳ 明朝" w:eastAsia="ＭＳ 明朝" w:hAnsi="ＭＳ 明朝" w:hint="eastAsia"/>
                <w:szCs w:val="18"/>
              </w:rPr>
              <w:t>ｸﾏPAYｶｰﾄﾞ番号</w:t>
            </w:r>
          </w:p>
          <w:p w:rsidR="00000156" w:rsidRDefault="00000156" w:rsidP="00000156">
            <w:pPr>
              <w:jc w:val="center"/>
              <w:rPr>
                <w:sz w:val="22"/>
                <w:szCs w:val="18"/>
              </w:rPr>
            </w:pPr>
            <w:r w:rsidRPr="00000156">
              <w:rPr>
                <w:rFonts w:ascii="ＭＳ 明朝" w:eastAsia="ＭＳ 明朝" w:hAnsi="ＭＳ 明朝" w:hint="eastAsia"/>
                <w:sz w:val="22"/>
                <w:szCs w:val="18"/>
              </w:rPr>
              <w:t>（１６ケタ）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>
            <w:pPr>
              <w:jc w:val="left"/>
              <w:rPr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156" w:rsidRDefault="00000156" w:rsidP="00000156"/>
        </w:tc>
      </w:tr>
    </w:tbl>
    <w:p w:rsidR="00FE73B0" w:rsidRDefault="00FE73B0" w:rsidP="00FE73B0">
      <w:pPr>
        <w:pStyle w:val="ab"/>
        <w:ind w:right="960"/>
        <w:jc w:val="both"/>
        <w:rPr>
          <w:rFonts w:asciiTheme="minorEastAsia" w:eastAsiaTheme="minorEastAsia" w:hAnsiTheme="minorEastAsia"/>
          <w:color w:val="FF0000"/>
          <w:sz w:val="32"/>
        </w:rPr>
      </w:pPr>
    </w:p>
    <w:p w:rsidR="00FE73B0" w:rsidRPr="00842D8F" w:rsidRDefault="00FE73B0" w:rsidP="0086397D">
      <w:pPr>
        <w:rPr>
          <w:szCs w:val="24"/>
        </w:rPr>
      </w:pPr>
    </w:p>
    <w:sectPr w:rsidR="00FE73B0" w:rsidRPr="00842D8F">
      <w:pgSz w:w="11906" w:h="16838"/>
      <w:pgMar w:top="1701" w:right="1587" w:bottom="1701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6B" w:rsidRDefault="00A9346B">
      <w:r>
        <w:separator/>
      </w:r>
    </w:p>
  </w:endnote>
  <w:endnote w:type="continuationSeparator" w:id="0">
    <w:p w:rsidR="00A9346B" w:rsidRDefault="00A9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6B" w:rsidRDefault="00A9346B">
      <w:r>
        <w:separator/>
      </w:r>
    </w:p>
  </w:footnote>
  <w:footnote w:type="continuationSeparator" w:id="0">
    <w:p w:rsidR="00A9346B" w:rsidRDefault="00A93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hyphenationZone w:val="0"/>
  <w:defaultTableStyle w:val="1"/>
  <w:drawingGridHorizontalSpacing w:val="210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2A"/>
    <w:rsid w:val="00000156"/>
    <w:rsid w:val="00004127"/>
    <w:rsid w:val="00061394"/>
    <w:rsid w:val="00093DE4"/>
    <w:rsid w:val="00112A1E"/>
    <w:rsid w:val="00161C0E"/>
    <w:rsid w:val="001A3608"/>
    <w:rsid w:val="001F3B5B"/>
    <w:rsid w:val="00200383"/>
    <w:rsid w:val="00201678"/>
    <w:rsid w:val="002643DB"/>
    <w:rsid w:val="0027284A"/>
    <w:rsid w:val="0030502A"/>
    <w:rsid w:val="00326177"/>
    <w:rsid w:val="00366502"/>
    <w:rsid w:val="003C63D4"/>
    <w:rsid w:val="00477567"/>
    <w:rsid w:val="004E7C99"/>
    <w:rsid w:val="004F7B09"/>
    <w:rsid w:val="00555F1D"/>
    <w:rsid w:val="00602EE9"/>
    <w:rsid w:val="007E14AF"/>
    <w:rsid w:val="00803611"/>
    <w:rsid w:val="00806478"/>
    <w:rsid w:val="00824424"/>
    <w:rsid w:val="00834B04"/>
    <w:rsid w:val="00842D8F"/>
    <w:rsid w:val="0086397D"/>
    <w:rsid w:val="008D1BDC"/>
    <w:rsid w:val="009066AA"/>
    <w:rsid w:val="009441AA"/>
    <w:rsid w:val="009B212A"/>
    <w:rsid w:val="009F6494"/>
    <w:rsid w:val="009F718E"/>
    <w:rsid w:val="00A43450"/>
    <w:rsid w:val="00A5163C"/>
    <w:rsid w:val="00A9346B"/>
    <w:rsid w:val="00AF2628"/>
    <w:rsid w:val="00B0408F"/>
    <w:rsid w:val="00C3074B"/>
    <w:rsid w:val="00C8247A"/>
    <w:rsid w:val="00CA7E61"/>
    <w:rsid w:val="00D05490"/>
    <w:rsid w:val="00DF21D0"/>
    <w:rsid w:val="00F34D80"/>
    <w:rsid w:val="00F70A29"/>
    <w:rsid w:val="00FA7537"/>
    <w:rsid w:val="00FB0DF1"/>
    <w:rsid w:val="00FB7DED"/>
    <w:rsid w:val="00FD461F"/>
    <w:rsid w:val="00FD4A03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0AE323C-0AF2-4832-9804-5A3B7120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4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08F"/>
    <w:rPr>
      <w:sz w:val="24"/>
    </w:rPr>
  </w:style>
  <w:style w:type="paragraph" w:styleId="a7">
    <w:name w:val="footer"/>
    <w:basedOn w:val="a"/>
    <w:link w:val="a8"/>
    <w:uiPriority w:val="99"/>
    <w:unhideWhenUsed/>
    <w:rsid w:val="00B04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08F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77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75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semiHidden/>
    <w:unhideWhenUsed/>
    <w:rsid w:val="00FE73B0"/>
    <w:pPr>
      <w:jc w:val="right"/>
    </w:pPr>
    <w:rPr>
      <w:rFonts w:ascii="Century" w:eastAsia="HG丸ｺﾞｼｯｸM-PRO" w:hAnsi="Century"/>
    </w:rPr>
  </w:style>
  <w:style w:type="character" w:customStyle="1" w:styleId="ac">
    <w:name w:val="結語 (文字)"/>
    <w:basedOn w:val="a0"/>
    <w:link w:val="ab"/>
    <w:semiHidden/>
    <w:rsid w:val="00FE73B0"/>
    <w:rPr>
      <w:rFonts w:ascii="Century" w:eastAsia="HG丸ｺﾞｼｯｸM-PRO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2025-02-14T01:13:00Z</cp:lastPrinted>
  <dcterms:created xsi:type="dcterms:W3CDTF">2024-08-08T07:54:00Z</dcterms:created>
  <dcterms:modified xsi:type="dcterms:W3CDTF">2025-03-27T06:37:00Z</dcterms:modified>
</cp:coreProperties>
</file>