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28D" w:rsidRDefault="00484B3C" w:rsidP="00484B3C">
      <w:pPr>
        <w:tabs>
          <w:tab w:val="left" w:pos="8505"/>
        </w:tabs>
        <w:spacing w:after="0" w:line="259" w:lineRule="auto"/>
        <w:ind w:left="0" w:right="-1"/>
        <w:jc w:val="center"/>
      </w:pPr>
      <w:r w:rsidRPr="00484B3C">
        <w:rPr>
          <w:rFonts w:hint="eastAsia"/>
          <w:sz w:val="28"/>
        </w:rPr>
        <w:t>熊谷市ふるさと納税返礼品協力</w:t>
      </w:r>
      <w:r w:rsidR="002B3659" w:rsidRPr="00484B3C">
        <w:rPr>
          <w:sz w:val="28"/>
        </w:rPr>
        <w:t>事業者誓約書</w:t>
      </w:r>
    </w:p>
    <w:p w:rsidR="00C9628D" w:rsidRDefault="002B3659">
      <w:pPr>
        <w:spacing w:after="0" w:line="259" w:lineRule="auto"/>
        <w:ind w:left="358" w:firstLine="0"/>
      </w:pPr>
      <w:r>
        <w:t xml:space="preserve"> </w:t>
      </w:r>
    </w:p>
    <w:p w:rsidR="00C9628D" w:rsidRPr="00484B3C" w:rsidRDefault="002B3659">
      <w:pPr>
        <w:spacing w:line="248" w:lineRule="auto"/>
        <w:ind w:left="353" w:right="303"/>
        <w:jc w:val="both"/>
        <w:rPr>
          <w:sz w:val="24"/>
        </w:rPr>
      </w:pPr>
      <w:r w:rsidRPr="00484B3C">
        <w:rPr>
          <w:rFonts w:hint="eastAsia"/>
          <w:sz w:val="24"/>
        </w:rPr>
        <w:t>熊谷</w:t>
      </w:r>
      <w:r w:rsidRPr="00484B3C">
        <w:rPr>
          <w:sz w:val="24"/>
        </w:rPr>
        <w:t xml:space="preserve">市長 あて </w:t>
      </w:r>
    </w:p>
    <w:p w:rsidR="00C9628D" w:rsidRPr="00484B3C" w:rsidRDefault="002B3659">
      <w:pPr>
        <w:spacing w:after="0" w:line="259" w:lineRule="auto"/>
        <w:ind w:left="358" w:firstLine="0"/>
        <w:rPr>
          <w:sz w:val="24"/>
        </w:rPr>
      </w:pPr>
      <w:r w:rsidRPr="00484B3C">
        <w:rPr>
          <w:sz w:val="24"/>
        </w:rPr>
        <w:t xml:space="preserve"> </w:t>
      </w:r>
    </w:p>
    <w:p w:rsidR="001D6190" w:rsidRPr="00484B3C" w:rsidRDefault="001D6190" w:rsidP="001D6190">
      <w:pPr>
        <w:spacing w:line="248" w:lineRule="auto"/>
        <w:ind w:left="353" w:right="303" w:firstLineChars="100" w:firstLine="240"/>
        <w:jc w:val="both"/>
        <w:rPr>
          <w:sz w:val="24"/>
        </w:rPr>
      </w:pPr>
      <w:r w:rsidRPr="00484B3C">
        <w:rPr>
          <w:rFonts w:hint="eastAsia"/>
          <w:sz w:val="24"/>
        </w:rPr>
        <w:t>当方は、熊谷市のふるさと納税返礼品</w:t>
      </w:r>
      <w:r w:rsidR="00484B3C" w:rsidRPr="00484B3C">
        <w:rPr>
          <w:rFonts w:hint="eastAsia"/>
          <w:sz w:val="24"/>
        </w:rPr>
        <w:t>協力</w:t>
      </w:r>
      <w:r w:rsidRPr="00484B3C">
        <w:rPr>
          <w:rFonts w:hint="eastAsia"/>
          <w:sz w:val="24"/>
        </w:rPr>
        <w:t>事業者として返礼品を提供するにあたり、「熊谷市ふるさと納税返礼品協力事業者募集要項」（以下「募集要項」という。）の趣旨を十分に理解し、下記の事項について誓約いたします。</w:t>
      </w:r>
    </w:p>
    <w:p w:rsidR="001D6190" w:rsidRPr="00484B3C" w:rsidRDefault="001D6190" w:rsidP="001D6190">
      <w:pPr>
        <w:spacing w:line="248" w:lineRule="auto"/>
        <w:ind w:left="353" w:right="303" w:firstLineChars="100" w:firstLine="240"/>
        <w:jc w:val="both"/>
        <w:rPr>
          <w:sz w:val="24"/>
        </w:rPr>
      </w:pPr>
    </w:p>
    <w:p w:rsidR="001D6190" w:rsidRPr="00484B3C" w:rsidRDefault="001D6190" w:rsidP="00484B3C">
      <w:pPr>
        <w:spacing w:line="248" w:lineRule="auto"/>
        <w:ind w:left="353" w:right="303" w:firstLineChars="100" w:firstLine="240"/>
        <w:jc w:val="both"/>
        <w:rPr>
          <w:sz w:val="24"/>
        </w:rPr>
      </w:pPr>
      <w:r w:rsidRPr="00484B3C">
        <w:rPr>
          <w:rFonts w:hint="eastAsia"/>
          <w:sz w:val="24"/>
        </w:rPr>
        <w:t>（募集要項との関係）</w:t>
      </w:r>
    </w:p>
    <w:p w:rsidR="001D6190" w:rsidRPr="00484B3C" w:rsidRDefault="001D6190" w:rsidP="001D6190">
      <w:pPr>
        <w:spacing w:line="248" w:lineRule="auto"/>
        <w:ind w:left="353" w:right="303" w:firstLineChars="100" w:firstLine="240"/>
        <w:jc w:val="both"/>
        <w:rPr>
          <w:sz w:val="24"/>
        </w:rPr>
      </w:pPr>
      <w:r w:rsidRPr="00484B3C">
        <w:rPr>
          <w:rFonts w:hint="eastAsia"/>
          <w:sz w:val="24"/>
        </w:rPr>
        <w:t>本誓約書は、募集要項に基づき、熊谷市と返礼品提供事業者との間に成立する返礼品提供に係る契約の内容を構成するものとし、本誓約書の内容は、募集要項の各規定と一体として適用されるものとします。</w:t>
      </w:r>
    </w:p>
    <w:p w:rsidR="00C9628D" w:rsidRPr="00484B3C" w:rsidRDefault="001D6190" w:rsidP="001D6190">
      <w:pPr>
        <w:spacing w:line="248" w:lineRule="auto"/>
        <w:ind w:left="353" w:right="303" w:firstLineChars="100" w:firstLine="240"/>
        <w:jc w:val="both"/>
        <w:rPr>
          <w:sz w:val="24"/>
        </w:rPr>
      </w:pPr>
      <w:r w:rsidRPr="00484B3C">
        <w:rPr>
          <w:rFonts w:hint="eastAsia"/>
          <w:sz w:val="24"/>
        </w:rPr>
        <w:t>なお、本誓約書及び募集要項に定めのない事項又はその解釈に疑義が生じた場合は、熊谷市と協議の上、誠意をもって解決を図るものとします。</w:t>
      </w:r>
      <w:r w:rsidR="002B3659" w:rsidRPr="00484B3C">
        <w:rPr>
          <w:sz w:val="24"/>
        </w:rPr>
        <w:t xml:space="preserve"> </w:t>
      </w:r>
    </w:p>
    <w:p w:rsidR="00C9628D" w:rsidRPr="00484B3C" w:rsidRDefault="002B3659">
      <w:pPr>
        <w:spacing w:after="0" w:line="259" w:lineRule="auto"/>
        <w:ind w:left="358" w:firstLine="0"/>
        <w:rPr>
          <w:sz w:val="24"/>
        </w:rPr>
      </w:pPr>
      <w:r w:rsidRPr="00484B3C">
        <w:rPr>
          <w:sz w:val="24"/>
        </w:rPr>
        <w:t xml:space="preserve"> </w:t>
      </w:r>
    </w:p>
    <w:p w:rsidR="00C9628D" w:rsidRPr="00484B3C" w:rsidRDefault="001D6190" w:rsidP="001D6190">
      <w:pPr>
        <w:spacing w:after="0" w:line="259" w:lineRule="auto"/>
        <w:ind w:left="358" w:firstLine="0"/>
        <w:jc w:val="center"/>
        <w:rPr>
          <w:sz w:val="24"/>
        </w:rPr>
      </w:pPr>
      <w:r w:rsidRPr="00484B3C">
        <w:rPr>
          <w:rFonts w:hint="eastAsia"/>
          <w:sz w:val="24"/>
        </w:rPr>
        <w:t>記</w:t>
      </w:r>
    </w:p>
    <w:p w:rsidR="00C9628D" w:rsidRPr="00484B3C" w:rsidRDefault="002B3659">
      <w:pPr>
        <w:numPr>
          <w:ilvl w:val="0"/>
          <w:numId w:val="5"/>
        </w:numPr>
        <w:spacing w:line="248" w:lineRule="auto"/>
        <w:ind w:left="766" w:right="303" w:hanging="423"/>
        <w:jc w:val="both"/>
        <w:rPr>
          <w:sz w:val="24"/>
        </w:rPr>
      </w:pPr>
      <w:r w:rsidRPr="00484B3C">
        <w:rPr>
          <w:sz w:val="24"/>
        </w:rPr>
        <w:t xml:space="preserve">市に提出する書類および資料に記載している内容は、すべて事実と相違ないことを誓約します。 </w:t>
      </w:r>
    </w:p>
    <w:p w:rsidR="00C9628D" w:rsidRPr="00484B3C" w:rsidRDefault="002B3659">
      <w:pPr>
        <w:spacing w:after="0" w:line="259" w:lineRule="auto"/>
        <w:ind w:left="358" w:firstLine="0"/>
        <w:rPr>
          <w:sz w:val="24"/>
        </w:rPr>
      </w:pPr>
      <w:r w:rsidRPr="00484B3C">
        <w:rPr>
          <w:sz w:val="24"/>
        </w:rPr>
        <w:t xml:space="preserve"> </w:t>
      </w:r>
    </w:p>
    <w:p w:rsidR="00C9628D" w:rsidRPr="00484B3C" w:rsidRDefault="002B3659">
      <w:pPr>
        <w:numPr>
          <w:ilvl w:val="0"/>
          <w:numId w:val="5"/>
        </w:numPr>
        <w:spacing w:line="248" w:lineRule="auto"/>
        <w:ind w:left="766" w:right="303" w:hanging="423"/>
        <w:jc w:val="both"/>
        <w:rPr>
          <w:sz w:val="24"/>
        </w:rPr>
      </w:pPr>
      <w:r w:rsidRPr="00484B3C">
        <w:rPr>
          <w:sz w:val="24"/>
        </w:rPr>
        <w:t xml:space="preserve">返礼品を適切に提供するため、生産・製造・品質管理を適切に行うことを誓約します。 </w:t>
      </w:r>
    </w:p>
    <w:p w:rsidR="00C9628D" w:rsidRPr="00484B3C" w:rsidRDefault="002B3659">
      <w:pPr>
        <w:spacing w:after="0" w:line="259" w:lineRule="auto"/>
        <w:ind w:left="358" w:firstLine="0"/>
        <w:rPr>
          <w:sz w:val="24"/>
        </w:rPr>
      </w:pPr>
      <w:r w:rsidRPr="00484B3C">
        <w:rPr>
          <w:sz w:val="24"/>
        </w:rPr>
        <w:t xml:space="preserve"> </w:t>
      </w:r>
    </w:p>
    <w:p w:rsidR="00C9628D" w:rsidRPr="00484B3C" w:rsidRDefault="002B3659">
      <w:pPr>
        <w:numPr>
          <w:ilvl w:val="0"/>
          <w:numId w:val="5"/>
        </w:numPr>
        <w:spacing w:line="248" w:lineRule="auto"/>
        <w:ind w:left="766" w:right="303" w:hanging="423"/>
        <w:jc w:val="both"/>
        <w:rPr>
          <w:sz w:val="24"/>
        </w:rPr>
      </w:pPr>
      <w:r w:rsidRPr="00484B3C">
        <w:rPr>
          <w:sz w:val="24"/>
        </w:rPr>
        <w:t xml:space="preserve">総務省の規定する地場産品基準や食品表示法等各種法令に従って産地名を適正に表示し、貴庁の求めに応じて実地調査などの調査・確認に協力することを誓約します。 </w:t>
      </w:r>
    </w:p>
    <w:p w:rsidR="00C9628D" w:rsidRPr="00484B3C" w:rsidRDefault="002B3659">
      <w:pPr>
        <w:spacing w:after="0" w:line="259" w:lineRule="auto"/>
        <w:ind w:left="358" w:firstLine="0"/>
        <w:rPr>
          <w:sz w:val="24"/>
        </w:rPr>
      </w:pPr>
      <w:r w:rsidRPr="00484B3C">
        <w:rPr>
          <w:sz w:val="24"/>
        </w:rPr>
        <w:t xml:space="preserve"> </w:t>
      </w:r>
    </w:p>
    <w:p w:rsidR="00C9628D" w:rsidRPr="00484B3C" w:rsidRDefault="002B3659">
      <w:pPr>
        <w:numPr>
          <w:ilvl w:val="0"/>
          <w:numId w:val="5"/>
        </w:numPr>
        <w:spacing w:line="248" w:lineRule="auto"/>
        <w:ind w:left="766" w:right="303" w:hanging="423"/>
        <w:jc w:val="both"/>
        <w:rPr>
          <w:sz w:val="24"/>
        </w:rPr>
      </w:pPr>
      <w:r w:rsidRPr="00484B3C">
        <w:rPr>
          <w:sz w:val="24"/>
        </w:rPr>
        <w:t xml:space="preserve">返礼品登録時に事務局および自治体から渡された地場産品基準等において遵守すべき事項が記載された書類等を整備・保存することを誓約します。 </w:t>
      </w:r>
    </w:p>
    <w:p w:rsidR="00C9628D" w:rsidRPr="00484B3C" w:rsidRDefault="002B3659">
      <w:pPr>
        <w:spacing w:after="0" w:line="259" w:lineRule="auto"/>
        <w:ind w:left="358" w:firstLine="0"/>
        <w:rPr>
          <w:sz w:val="24"/>
        </w:rPr>
      </w:pPr>
      <w:r w:rsidRPr="00484B3C">
        <w:rPr>
          <w:sz w:val="24"/>
        </w:rPr>
        <w:t xml:space="preserve"> </w:t>
      </w:r>
    </w:p>
    <w:p w:rsidR="00C9628D" w:rsidRPr="00484B3C" w:rsidRDefault="002B3659">
      <w:pPr>
        <w:numPr>
          <w:ilvl w:val="0"/>
          <w:numId w:val="5"/>
        </w:numPr>
        <w:spacing w:line="248" w:lineRule="auto"/>
        <w:ind w:left="766" w:right="303" w:hanging="423"/>
        <w:jc w:val="both"/>
        <w:rPr>
          <w:sz w:val="24"/>
        </w:rPr>
      </w:pPr>
      <w:r w:rsidRPr="00484B3C">
        <w:rPr>
          <w:sz w:val="24"/>
        </w:rPr>
        <w:t xml:space="preserve">寄附者の個人情報は、返礼品の送付以外の目的で使用しないことを誓約します。 </w:t>
      </w:r>
    </w:p>
    <w:p w:rsidR="00C9628D" w:rsidRPr="00484B3C" w:rsidRDefault="002B3659">
      <w:pPr>
        <w:spacing w:after="0" w:line="259" w:lineRule="auto"/>
        <w:ind w:left="358" w:firstLine="0"/>
        <w:rPr>
          <w:sz w:val="24"/>
        </w:rPr>
      </w:pPr>
      <w:r w:rsidRPr="00484B3C">
        <w:rPr>
          <w:sz w:val="24"/>
        </w:rPr>
        <w:t xml:space="preserve"> </w:t>
      </w:r>
    </w:p>
    <w:p w:rsidR="00C9628D" w:rsidRPr="00484B3C" w:rsidRDefault="002B3659">
      <w:pPr>
        <w:numPr>
          <w:ilvl w:val="0"/>
          <w:numId w:val="5"/>
        </w:numPr>
        <w:spacing w:line="248" w:lineRule="auto"/>
        <w:ind w:left="766" w:right="303" w:hanging="423"/>
        <w:jc w:val="both"/>
        <w:rPr>
          <w:sz w:val="24"/>
        </w:rPr>
      </w:pPr>
      <w:r w:rsidRPr="00484B3C">
        <w:rPr>
          <w:sz w:val="24"/>
        </w:rPr>
        <w:t xml:space="preserve">返礼品の提供に関して、知りえた秘密事項を第三者に開示しないことを誓約します。 </w:t>
      </w:r>
    </w:p>
    <w:p w:rsidR="00C9628D" w:rsidRPr="00484B3C" w:rsidRDefault="002B3659">
      <w:pPr>
        <w:spacing w:after="0" w:line="259" w:lineRule="auto"/>
        <w:ind w:left="358" w:firstLine="0"/>
        <w:rPr>
          <w:sz w:val="24"/>
        </w:rPr>
      </w:pPr>
      <w:r w:rsidRPr="00484B3C">
        <w:rPr>
          <w:sz w:val="24"/>
        </w:rPr>
        <w:t xml:space="preserve"> </w:t>
      </w:r>
    </w:p>
    <w:p w:rsidR="00C9628D" w:rsidRPr="00484B3C" w:rsidRDefault="002B3659">
      <w:pPr>
        <w:numPr>
          <w:ilvl w:val="0"/>
          <w:numId w:val="5"/>
        </w:numPr>
        <w:spacing w:line="248" w:lineRule="auto"/>
        <w:ind w:left="766" w:right="303" w:hanging="423"/>
        <w:jc w:val="both"/>
        <w:rPr>
          <w:sz w:val="24"/>
        </w:rPr>
      </w:pPr>
      <w:r w:rsidRPr="00484B3C">
        <w:rPr>
          <w:sz w:val="24"/>
        </w:rPr>
        <w:lastRenderedPageBreak/>
        <w:t xml:space="preserve">返礼品の生産者・製造者以外が返礼品提供事業者として出品する場合、当該返礼品の生産者・製造者の同意を得ていることを誓約します。 </w:t>
      </w:r>
    </w:p>
    <w:p w:rsidR="00C9628D" w:rsidRPr="00484B3C" w:rsidRDefault="002B3659">
      <w:pPr>
        <w:spacing w:after="0" w:line="259" w:lineRule="auto"/>
        <w:ind w:left="358" w:firstLine="0"/>
        <w:rPr>
          <w:sz w:val="24"/>
        </w:rPr>
      </w:pPr>
      <w:r w:rsidRPr="00484B3C">
        <w:rPr>
          <w:sz w:val="24"/>
        </w:rPr>
        <w:t xml:space="preserve"> </w:t>
      </w:r>
    </w:p>
    <w:p w:rsidR="00C9628D" w:rsidRPr="00484B3C" w:rsidRDefault="002B3659">
      <w:pPr>
        <w:numPr>
          <w:ilvl w:val="0"/>
          <w:numId w:val="5"/>
        </w:numPr>
        <w:spacing w:line="248" w:lineRule="auto"/>
        <w:ind w:left="766" w:right="303" w:hanging="423"/>
        <w:jc w:val="both"/>
        <w:rPr>
          <w:sz w:val="24"/>
        </w:rPr>
      </w:pPr>
      <w:r w:rsidRPr="00484B3C">
        <w:rPr>
          <w:sz w:val="24"/>
        </w:rPr>
        <w:t xml:space="preserve">梱包不良により返礼品が破損している、品に異物等が混入している等、返礼品について何らかの問題が生じた場合、当方の責任において代替品の納品もしくは、その他適切な措置をとることを誓約します。 </w:t>
      </w:r>
    </w:p>
    <w:p w:rsidR="00C9628D" w:rsidRPr="00484B3C" w:rsidRDefault="002B3659">
      <w:pPr>
        <w:spacing w:after="0" w:line="259" w:lineRule="auto"/>
        <w:ind w:left="358" w:firstLine="0"/>
        <w:rPr>
          <w:sz w:val="24"/>
        </w:rPr>
      </w:pPr>
      <w:r w:rsidRPr="00484B3C">
        <w:rPr>
          <w:sz w:val="24"/>
        </w:rPr>
        <w:t xml:space="preserve"> </w:t>
      </w:r>
    </w:p>
    <w:p w:rsidR="00C9628D" w:rsidRPr="00484B3C" w:rsidRDefault="002B3659" w:rsidP="001D6190">
      <w:pPr>
        <w:numPr>
          <w:ilvl w:val="0"/>
          <w:numId w:val="5"/>
        </w:numPr>
        <w:spacing w:after="0" w:line="238" w:lineRule="auto"/>
        <w:ind w:left="766" w:right="303" w:hanging="423"/>
        <w:jc w:val="both"/>
        <w:rPr>
          <w:sz w:val="24"/>
        </w:rPr>
      </w:pPr>
      <w:r w:rsidRPr="00484B3C">
        <w:rPr>
          <w:sz w:val="24"/>
        </w:rPr>
        <w:t>虚偽の申請や上記１～８で遵守すべき法令等に違反した場合など、当方の責めに帰すべき理由によって</w:t>
      </w:r>
      <w:r w:rsidR="00484B3C">
        <w:rPr>
          <w:rFonts w:hint="eastAsia"/>
          <w:sz w:val="24"/>
        </w:rPr>
        <w:t>熊谷市</w:t>
      </w:r>
      <w:r w:rsidRPr="00484B3C">
        <w:rPr>
          <w:sz w:val="24"/>
        </w:rPr>
        <w:t>に損害を生じた場合、返礼品</w:t>
      </w:r>
      <w:r w:rsidR="00484B3C">
        <w:rPr>
          <w:rFonts w:hint="eastAsia"/>
          <w:sz w:val="24"/>
        </w:rPr>
        <w:t>協力</w:t>
      </w:r>
      <w:r w:rsidRPr="00484B3C">
        <w:rPr>
          <w:sz w:val="24"/>
        </w:rPr>
        <w:t xml:space="preserve">事業者としての取引が中止になることを理解し、返礼品の登録が解除されたあとであっても、その生じたすべての損害について賠償、その他適切な措置をとることを誓約します。 </w:t>
      </w:r>
    </w:p>
    <w:p w:rsidR="00C9628D" w:rsidRPr="00484B3C" w:rsidRDefault="002B3659">
      <w:pPr>
        <w:spacing w:after="0" w:line="259" w:lineRule="auto"/>
        <w:ind w:left="358" w:firstLine="0"/>
        <w:rPr>
          <w:sz w:val="24"/>
        </w:rPr>
      </w:pPr>
      <w:r w:rsidRPr="00484B3C">
        <w:rPr>
          <w:sz w:val="24"/>
        </w:rPr>
        <w:t xml:space="preserve"> </w:t>
      </w:r>
    </w:p>
    <w:p w:rsidR="00C9628D" w:rsidRDefault="002B3659">
      <w:pPr>
        <w:spacing w:after="0" w:line="259" w:lineRule="auto"/>
        <w:ind w:left="358" w:firstLine="0"/>
        <w:rPr>
          <w:sz w:val="24"/>
        </w:rPr>
      </w:pPr>
      <w:r w:rsidRPr="00484B3C">
        <w:rPr>
          <w:sz w:val="24"/>
        </w:rPr>
        <w:t xml:space="preserve"> </w:t>
      </w:r>
    </w:p>
    <w:p w:rsidR="00484B3C" w:rsidRPr="00484B3C" w:rsidRDefault="00484B3C">
      <w:pPr>
        <w:spacing w:after="0" w:line="259" w:lineRule="auto"/>
        <w:ind w:left="358" w:firstLine="0"/>
        <w:rPr>
          <w:sz w:val="24"/>
        </w:rPr>
      </w:pPr>
    </w:p>
    <w:p w:rsidR="00C9628D" w:rsidRPr="00484B3C" w:rsidRDefault="00FB7FC2">
      <w:pPr>
        <w:spacing w:after="0" w:line="259" w:lineRule="auto"/>
        <w:ind w:left="1998"/>
        <w:jc w:val="center"/>
        <w:rPr>
          <w:sz w:val="24"/>
        </w:rPr>
      </w:pPr>
      <w:r>
        <w:rPr>
          <w:rFonts w:hint="eastAsia"/>
          <w:sz w:val="24"/>
        </w:rPr>
        <w:t xml:space="preserve">　　　　</w:t>
      </w:r>
      <w:r w:rsidR="002B3659" w:rsidRPr="00484B3C">
        <w:rPr>
          <w:sz w:val="24"/>
        </w:rPr>
        <w:t xml:space="preserve">  年   月   日 </w:t>
      </w:r>
    </w:p>
    <w:p w:rsidR="00C9628D" w:rsidRDefault="00C9628D" w:rsidP="001D6190">
      <w:pPr>
        <w:spacing w:after="0" w:line="259" w:lineRule="auto"/>
        <w:ind w:left="358" w:firstLine="0"/>
        <w:rPr>
          <w:sz w:val="24"/>
        </w:rPr>
      </w:pPr>
    </w:p>
    <w:p w:rsidR="00484B3C" w:rsidRDefault="00484B3C" w:rsidP="00484B3C">
      <w:pPr>
        <w:spacing w:after="0" w:line="259" w:lineRule="auto"/>
        <w:ind w:left="0" w:firstLineChars="1772" w:firstLine="4253"/>
        <w:rPr>
          <w:sz w:val="24"/>
        </w:rPr>
      </w:pPr>
      <w:r>
        <w:rPr>
          <w:rFonts w:hint="eastAsia"/>
          <w:sz w:val="24"/>
        </w:rPr>
        <w:t>所在地：</w:t>
      </w:r>
      <w:bookmarkStart w:id="0" w:name="_GoBack"/>
      <w:bookmarkEnd w:id="0"/>
    </w:p>
    <w:p w:rsidR="00484B3C" w:rsidRPr="00484B3C" w:rsidRDefault="00484B3C" w:rsidP="00484B3C">
      <w:pPr>
        <w:spacing w:after="0" w:line="259" w:lineRule="auto"/>
        <w:ind w:left="0" w:firstLineChars="1772" w:firstLine="4253"/>
        <w:rPr>
          <w:sz w:val="24"/>
        </w:rPr>
      </w:pPr>
      <w:r>
        <w:rPr>
          <w:rFonts w:hint="eastAsia"/>
          <w:sz w:val="24"/>
        </w:rPr>
        <w:t>事業者名：</w:t>
      </w:r>
    </w:p>
    <w:p w:rsidR="00C9628D" w:rsidRDefault="00F07065" w:rsidP="00484B3C">
      <w:pPr>
        <w:spacing w:line="248" w:lineRule="auto"/>
        <w:ind w:left="0" w:right="1922" w:firstLineChars="1772" w:firstLine="4253"/>
        <w:jc w:val="both"/>
        <w:rPr>
          <w:sz w:val="24"/>
        </w:rPr>
      </w:pPr>
      <w:r w:rsidRPr="00484B3C">
        <w:rPr>
          <w:rFonts w:hint="eastAsia"/>
          <w:sz w:val="24"/>
        </w:rPr>
        <w:t xml:space="preserve">代表者名：　　　　　　　　　　　</w:t>
      </w:r>
    </w:p>
    <w:p w:rsidR="00496656" w:rsidRPr="00496656" w:rsidRDefault="00496656" w:rsidP="00496656">
      <w:pPr>
        <w:spacing w:line="248" w:lineRule="auto"/>
        <w:ind w:left="0" w:right="-1" w:firstLineChars="3366" w:firstLine="5386"/>
        <w:jc w:val="both"/>
        <w:rPr>
          <w:sz w:val="16"/>
        </w:rPr>
      </w:pPr>
      <w:r>
        <w:rPr>
          <w:rFonts w:hint="eastAsia"/>
          <w:sz w:val="16"/>
        </w:rPr>
        <w:t>※</w:t>
      </w:r>
      <w:r w:rsidRPr="00496656">
        <w:rPr>
          <w:rFonts w:hint="eastAsia"/>
          <w:sz w:val="16"/>
        </w:rPr>
        <w:t>代表者</w:t>
      </w:r>
      <w:r>
        <w:rPr>
          <w:rFonts w:hint="eastAsia"/>
          <w:sz w:val="16"/>
        </w:rPr>
        <w:t>の</w:t>
      </w:r>
      <w:r w:rsidRPr="00496656">
        <w:rPr>
          <w:rFonts w:hint="eastAsia"/>
          <w:sz w:val="16"/>
        </w:rPr>
        <w:t>自署又は記名押印</w:t>
      </w:r>
      <w:r>
        <w:rPr>
          <w:rFonts w:hint="eastAsia"/>
          <w:sz w:val="16"/>
        </w:rPr>
        <w:t>願います</w:t>
      </w:r>
      <w:r w:rsidRPr="00496656">
        <w:rPr>
          <w:rFonts w:hint="eastAsia"/>
          <w:sz w:val="16"/>
        </w:rPr>
        <w:t>。</w:t>
      </w:r>
    </w:p>
    <w:p w:rsidR="00496656" w:rsidRPr="00496656" w:rsidRDefault="00496656" w:rsidP="00484B3C">
      <w:pPr>
        <w:spacing w:line="248" w:lineRule="auto"/>
        <w:ind w:left="0" w:right="1922" w:firstLineChars="1772" w:firstLine="4253"/>
        <w:jc w:val="both"/>
        <w:rPr>
          <w:sz w:val="24"/>
        </w:rPr>
      </w:pPr>
    </w:p>
    <w:sectPr w:rsidR="00496656" w:rsidRPr="00496656" w:rsidSect="00484B3C">
      <w:pgSz w:w="11906" w:h="16838"/>
      <w:pgMar w:top="1985" w:right="1701" w:bottom="1701" w:left="1701"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065" w:rsidRDefault="00F07065" w:rsidP="00F07065">
      <w:pPr>
        <w:spacing w:after="0" w:line="240" w:lineRule="auto"/>
      </w:pPr>
      <w:r>
        <w:separator/>
      </w:r>
    </w:p>
  </w:endnote>
  <w:endnote w:type="continuationSeparator" w:id="0">
    <w:p w:rsidR="00F07065" w:rsidRDefault="00F07065" w:rsidP="00F07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065" w:rsidRDefault="00F07065" w:rsidP="00F07065">
      <w:pPr>
        <w:spacing w:after="0" w:line="240" w:lineRule="auto"/>
      </w:pPr>
      <w:r>
        <w:separator/>
      </w:r>
    </w:p>
  </w:footnote>
  <w:footnote w:type="continuationSeparator" w:id="0">
    <w:p w:rsidR="00F07065" w:rsidRDefault="00F07065" w:rsidP="00F07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C2857"/>
    <w:multiLevelType w:val="hybridMultilevel"/>
    <w:tmpl w:val="973082C4"/>
    <w:lvl w:ilvl="0" w:tplc="2D186D7C">
      <w:start w:val="1"/>
      <w:numFmt w:val="decimalFullWidth"/>
      <w:lvlText w:val="%1"/>
      <w:lvlJc w:val="left"/>
      <w:pPr>
        <w:ind w:left="4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B84CACC0">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C1D0D33C">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1B2A7816">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44CCC650">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83641CDE">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B3ECF5DA">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61D0F6CA">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645234BE">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99B589C"/>
    <w:multiLevelType w:val="hybridMultilevel"/>
    <w:tmpl w:val="2BAE02CA"/>
    <w:lvl w:ilvl="0" w:tplc="69323384">
      <w:start w:val="1"/>
      <w:numFmt w:val="decimal"/>
      <w:lvlText w:val="%1"/>
      <w:lvlJc w:val="left"/>
      <w:pPr>
        <w:ind w:left="9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914E8F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8F4695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84E428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B34018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AEABE86">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9CEA8E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C08B7C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7EE4D6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16665DE"/>
    <w:multiLevelType w:val="hybridMultilevel"/>
    <w:tmpl w:val="8F90ECA8"/>
    <w:lvl w:ilvl="0" w:tplc="8BB07ADA">
      <w:start w:val="7"/>
      <w:numFmt w:val="decimal"/>
      <w:lvlText w:val="%1"/>
      <w:lvlJc w:val="left"/>
      <w:pPr>
        <w:ind w:left="1053"/>
      </w:pPr>
      <w:rPr>
        <w:rFonts w:ascii="ＭＳ 明朝" w:eastAsia="ＭＳ 明朝" w:hAnsi="ＭＳ 明朝" w:cs="ＭＳ 明朝"/>
        <w:b w:val="0"/>
        <w:i w:val="0"/>
        <w:strike w:val="0"/>
        <w:dstrike w:val="0"/>
        <w:color w:val="000000"/>
        <w:sz w:val="24"/>
        <w:szCs w:val="24"/>
        <w:u w:val="double" w:color="000000"/>
        <w:bdr w:val="none" w:sz="0" w:space="0" w:color="auto"/>
        <w:shd w:val="clear" w:color="auto" w:fill="auto"/>
        <w:vertAlign w:val="baseline"/>
      </w:rPr>
    </w:lvl>
    <w:lvl w:ilvl="1" w:tplc="5916047E">
      <w:start w:val="1"/>
      <w:numFmt w:val="aiueoFullWidth"/>
      <w:lvlText w:val="%2"/>
      <w:lvlJc w:val="left"/>
      <w:pPr>
        <w:ind w:left="13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8263B44">
      <w:start w:val="1"/>
      <w:numFmt w:val="lowerRoman"/>
      <w:lvlText w:val="%3"/>
      <w:lvlJc w:val="left"/>
      <w:pPr>
        <w:ind w:left="13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250DB12">
      <w:start w:val="1"/>
      <w:numFmt w:val="decimal"/>
      <w:lvlText w:val="%4"/>
      <w:lvlJc w:val="left"/>
      <w:pPr>
        <w:ind w:left="21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F9A32D0">
      <w:start w:val="1"/>
      <w:numFmt w:val="lowerLetter"/>
      <w:lvlText w:val="%5"/>
      <w:lvlJc w:val="left"/>
      <w:pPr>
        <w:ind w:left="28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56403A0">
      <w:start w:val="1"/>
      <w:numFmt w:val="lowerRoman"/>
      <w:lvlText w:val="%6"/>
      <w:lvlJc w:val="left"/>
      <w:pPr>
        <w:ind w:left="35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D4A0B6A">
      <w:start w:val="1"/>
      <w:numFmt w:val="decimal"/>
      <w:lvlText w:val="%7"/>
      <w:lvlJc w:val="left"/>
      <w:pPr>
        <w:ind w:left="42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F069C10">
      <w:start w:val="1"/>
      <w:numFmt w:val="lowerLetter"/>
      <w:lvlText w:val="%8"/>
      <w:lvlJc w:val="left"/>
      <w:pPr>
        <w:ind w:left="49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69EAC34">
      <w:start w:val="1"/>
      <w:numFmt w:val="lowerRoman"/>
      <w:lvlText w:val="%9"/>
      <w:lvlJc w:val="left"/>
      <w:pPr>
        <w:ind w:left="57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5B790446"/>
    <w:multiLevelType w:val="hybridMultilevel"/>
    <w:tmpl w:val="5DDC2CD4"/>
    <w:lvl w:ilvl="0" w:tplc="384E7F00">
      <w:start w:val="1"/>
      <w:numFmt w:val="decimalFullWidth"/>
      <w:lvlText w:val="%1"/>
      <w:lvlJc w:val="left"/>
      <w:pPr>
        <w:ind w:left="7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594873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5680AD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C72F8A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990E6F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9BCCAF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F7EEF7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668CF3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D0E025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63AF0AAB"/>
    <w:multiLevelType w:val="hybridMultilevel"/>
    <w:tmpl w:val="C8D6389A"/>
    <w:lvl w:ilvl="0" w:tplc="BF2ECB86">
      <w:start w:val="1"/>
      <w:numFmt w:val="decimal"/>
      <w:lvlText w:val="(%1)"/>
      <w:lvlJc w:val="left"/>
      <w:pPr>
        <w:ind w:left="9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D18618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D1043A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ECCA24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7E0E91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818303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B32734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8BA503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74AEB2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777B077C"/>
    <w:multiLevelType w:val="hybridMultilevel"/>
    <w:tmpl w:val="C1B4D158"/>
    <w:lvl w:ilvl="0" w:tplc="BCE6378C">
      <w:start w:val="4"/>
      <w:numFmt w:val="decimal"/>
      <w:lvlText w:val="%1"/>
      <w:lvlJc w:val="left"/>
      <w:pPr>
        <w:ind w:left="931"/>
      </w:pPr>
      <w:rPr>
        <w:rFonts w:ascii="ＭＳ 明朝" w:eastAsia="ＭＳ 明朝" w:hAnsi="ＭＳ 明朝" w:cs="ＭＳ 明朝"/>
        <w:b w:val="0"/>
        <w:i w:val="0"/>
        <w:strike w:val="0"/>
        <w:dstrike w:val="0"/>
        <w:color w:val="000000"/>
        <w:sz w:val="24"/>
        <w:szCs w:val="24"/>
        <w:u w:val="double" w:color="000000"/>
        <w:bdr w:val="none" w:sz="0" w:space="0" w:color="auto"/>
        <w:shd w:val="clear" w:color="auto" w:fill="auto"/>
        <w:vertAlign w:val="baseline"/>
      </w:rPr>
    </w:lvl>
    <w:lvl w:ilvl="1" w:tplc="83420C4E">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double" w:color="000000"/>
        <w:bdr w:val="none" w:sz="0" w:space="0" w:color="auto"/>
        <w:shd w:val="clear" w:color="auto" w:fill="auto"/>
        <w:vertAlign w:val="baseline"/>
      </w:rPr>
    </w:lvl>
    <w:lvl w:ilvl="2" w:tplc="589AA52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double" w:color="000000"/>
        <w:bdr w:val="none" w:sz="0" w:space="0" w:color="auto"/>
        <w:shd w:val="clear" w:color="auto" w:fill="auto"/>
        <w:vertAlign w:val="baseline"/>
      </w:rPr>
    </w:lvl>
    <w:lvl w:ilvl="3" w:tplc="4ACE511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double" w:color="000000"/>
        <w:bdr w:val="none" w:sz="0" w:space="0" w:color="auto"/>
        <w:shd w:val="clear" w:color="auto" w:fill="auto"/>
        <w:vertAlign w:val="baseline"/>
      </w:rPr>
    </w:lvl>
    <w:lvl w:ilvl="4" w:tplc="DFAED84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double" w:color="000000"/>
        <w:bdr w:val="none" w:sz="0" w:space="0" w:color="auto"/>
        <w:shd w:val="clear" w:color="auto" w:fill="auto"/>
        <w:vertAlign w:val="baseline"/>
      </w:rPr>
    </w:lvl>
    <w:lvl w:ilvl="5" w:tplc="CCDCC8C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double" w:color="000000"/>
        <w:bdr w:val="none" w:sz="0" w:space="0" w:color="auto"/>
        <w:shd w:val="clear" w:color="auto" w:fill="auto"/>
        <w:vertAlign w:val="baseline"/>
      </w:rPr>
    </w:lvl>
    <w:lvl w:ilvl="6" w:tplc="B9B49CC4">
      <w:start w:val="1"/>
      <w:numFmt w:val="decimal"/>
      <w:lvlText w:val="%7"/>
      <w:lvlJc w:val="left"/>
      <w:pPr>
        <w:ind w:left="4680"/>
      </w:pPr>
      <w:rPr>
        <w:rFonts w:ascii="ＭＳ 明朝" w:eastAsia="ＭＳ 明朝" w:hAnsi="ＭＳ 明朝" w:cs="ＭＳ 明朝"/>
        <w:b w:val="0"/>
        <w:i w:val="0"/>
        <w:strike w:val="0"/>
        <w:dstrike w:val="0"/>
        <w:color w:val="000000"/>
        <w:sz w:val="24"/>
        <w:szCs w:val="24"/>
        <w:u w:val="double" w:color="000000"/>
        <w:bdr w:val="none" w:sz="0" w:space="0" w:color="auto"/>
        <w:shd w:val="clear" w:color="auto" w:fill="auto"/>
        <w:vertAlign w:val="baseline"/>
      </w:rPr>
    </w:lvl>
    <w:lvl w:ilvl="7" w:tplc="90A0B88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double" w:color="000000"/>
        <w:bdr w:val="none" w:sz="0" w:space="0" w:color="auto"/>
        <w:shd w:val="clear" w:color="auto" w:fill="auto"/>
        <w:vertAlign w:val="baseline"/>
      </w:rPr>
    </w:lvl>
    <w:lvl w:ilvl="8" w:tplc="6448961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double" w:color="000000"/>
        <w:bdr w:val="none" w:sz="0" w:space="0" w:color="auto"/>
        <w:shd w:val="clear" w:color="auto" w:fill="auto"/>
        <w:vertAlign w:val="baseline"/>
      </w:r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bordersDoNotSurroundHeader/>
  <w:bordersDoNotSurroundFooter/>
  <w:trackRevisions/>
  <w:defaultTabStop w:val="84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28D"/>
    <w:rsid w:val="001D6190"/>
    <w:rsid w:val="002B3659"/>
    <w:rsid w:val="00484B3C"/>
    <w:rsid w:val="00496656"/>
    <w:rsid w:val="00B96005"/>
    <w:rsid w:val="00C9628D"/>
    <w:rsid w:val="00F07065"/>
    <w:rsid w:val="00FB7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EA4ACE47-68E5-4011-8DFA-3B5B2CE1D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49" w:lineRule="auto"/>
      <w:ind w:left="594"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F07065"/>
    <w:pPr>
      <w:tabs>
        <w:tab w:val="center" w:pos="4252"/>
        <w:tab w:val="right" w:pos="8504"/>
      </w:tabs>
      <w:snapToGrid w:val="0"/>
    </w:pPr>
  </w:style>
  <w:style w:type="character" w:customStyle="1" w:styleId="a4">
    <w:name w:val="ヘッダー (文字)"/>
    <w:basedOn w:val="a0"/>
    <w:link w:val="a3"/>
    <w:uiPriority w:val="99"/>
    <w:rsid w:val="00F07065"/>
    <w:rPr>
      <w:rFonts w:ascii="ＭＳ 明朝" w:eastAsia="ＭＳ 明朝" w:hAnsi="ＭＳ 明朝" w:cs="ＭＳ 明朝"/>
      <w:color w:val="000000"/>
    </w:rPr>
  </w:style>
  <w:style w:type="paragraph" w:styleId="a5">
    <w:name w:val="footer"/>
    <w:basedOn w:val="a"/>
    <w:link w:val="a6"/>
    <w:uiPriority w:val="99"/>
    <w:unhideWhenUsed/>
    <w:rsid w:val="00F07065"/>
    <w:pPr>
      <w:tabs>
        <w:tab w:val="center" w:pos="4252"/>
        <w:tab w:val="right" w:pos="8504"/>
      </w:tabs>
      <w:snapToGrid w:val="0"/>
    </w:pPr>
  </w:style>
  <w:style w:type="character" w:customStyle="1" w:styleId="a6">
    <w:name w:val="フッター (文字)"/>
    <w:basedOn w:val="a0"/>
    <w:link w:val="a5"/>
    <w:uiPriority w:val="99"/>
    <w:rsid w:val="00F07065"/>
    <w:rPr>
      <w:rFonts w:ascii="ＭＳ 明朝" w:eastAsia="ＭＳ 明朝" w:hAnsi="ＭＳ 明朝" w:cs="ＭＳ 明朝"/>
      <w:color w:val="000000"/>
    </w:rPr>
  </w:style>
  <w:style w:type="paragraph" w:styleId="a7">
    <w:name w:val="Balloon Text"/>
    <w:basedOn w:val="a"/>
    <w:link w:val="a8"/>
    <w:uiPriority w:val="99"/>
    <w:semiHidden/>
    <w:unhideWhenUsed/>
    <w:rsid w:val="00496656"/>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96656"/>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A7AC4-AC9B-4352-B4E2-639CA7EEE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864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熊谷市役所</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熊谷市役所</dc:creator>
  <cp:keywords/>
  <cp:lastModifiedBy>熊谷市役所</cp:lastModifiedBy>
  <cp:revision>3</cp:revision>
  <dcterms:created xsi:type="dcterms:W3CDTF">2026-01-16T02:26:00Z</dcterms:created>
  <dcterms:modified xsi:type="dcterms:W3CDTF">2026-02-05T07:48:00Z</dcterms:modified>
</cp:coreProperties>
</file>