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B" w:rsidRPr="00B336F9" w:rsidRDefault="00C7621C">
      <w:pPr>
        <w:rPr>
          <w:rFonts w:ascii="BIZ UDゴシック" w:eastAsia="BIZ UDゴシック" w:hAnsi="BIZ UDゴシック"/>
          <w:i/>
          <w:color w:val="000000"/>
          <w:sz w:val="22"/>
        </w:rPr>
      </w:pPr>
      <w:r w:rsidRPr="00B336F9">
        <w:rPr>
          <w:rFonts w:ascii="BIZ UDゴシック" w:eastAsia="BIZ UDゴシック" w:hAnsi="BIZ UDゴシック" w:hint="eastAsia"/>
          <w:color w:val="000000"/>
          <w:sz w:val="22"/>
        </w:rPr>
        <w:t>様式５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>
      <w:pPr>
        <w:jc w:val="center"/>
        <w:rPr>
          <w:rFonts w:ascii="BIZ UDゴシック" w:eastAsia="BIZ UDゴシック" w:hAnsi="BIZ UDゴシック"/>
        </w:rPr>
      </w:pPr>
      <w:r w:rsidRPr="007C4348">
        <w:rPr>
          <w:rFonts w:ascii="BIZ UDゴシック" w:eastAsia="BIZ UDゴシック" w:hAnsi="BIZ UDゴシック" w:hint="eastAsia"/>
          <w:color w:val="000000"/>
          <w:sz w:val="36"/>
        </w:rPr>
        <w:t>企　画　提　案　書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 w:rsidP="00487192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sz w:val="24"/>
        </w:rPr>
        <w:t>熊谷市が開示した事業関係図書（特記仕様書等）の内容を全て確認し、承諾した上で、</w:t>
      </w:r>
      <w:r w:rsidR="00B55854" w:rsidRPr="00B55854">
        <w:rPr>
          <w:rFonts w:ascii="BIZ UDゴシック" w:eastAsia="BIZ UDゴシック" w:hAnsi="BIZ UDゴシック" w:hint="eastAsia"/>
          <w:kern w:val="0"/>
          <w:sz w:val="24"/>
        </w:rPr>
        <w:t>３Ｄ都市モデル ユースケース開発業務委託</w:t>
      </w:r>
      <w:r w:rsidRPr="007C4348">
        <w:rPr>
          <w:rFonts w:ascii="BIZ UDゴシック" w:eastAsia="BIZ UDゴシック" w:hAnsi="BIZ UDゴシック" w:hint="eastAsia"/>
          <w:sz w:val="24"/>
        </w:rPr>
        <w:t>に関する企画提案書を提出します。</w:t>
      </w: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</w:rPr>
      </w:pP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0C0D8C" w:rsidP="00487192">
      <w:pPr>
        <w:ind w:rightChars="168" w:right="353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令和７</w:t>
      </w:r>
      <w:bookmarkStart w:id="0" w:name="_GoBack"/>
      <w:bookmarkEnd w:id="0"/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="00B336F9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月　　日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ind w:leftChars="199" w:left="418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熊谷市長　</w:t>
      </w:r>
      <w:r w:rsidR="00B55854">
        <w:rPr>
          <w:rFonts w:ascii="BIZ UDゴシック" w:eastAsia="BIZ UDゴシック" w:hAnsi="BIZ UDゴシック" w:hint="eastAsia"/>
          <w:color w:val="000000"/>
          <w:sz w:val="24"/>
        </w:rPr>
        <w:t>小林　哲也</w:t>
      </w:r>
      <w:r w:rsidRPr="007C4348"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5B4E8B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B336F9" w:rsidRPr="007C4348" w:rsidRDefault="00B336F9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住　所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会社名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代表者                     </w:t>
      </w:r>
      <w:r w:rsidR="007C4348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       </w:t>
      </w:r>
      <w:r w:rsidR="00D043D7" w:rsidRPr="00B336F9">
        <w:rPr>
          <w:rFonts w:ascii="BIZ UDゴシック" w:eastAsia="BIZ UDゴシック" w:hAnsi="BIZ UDゴシック" w:hint="eastAsia"/>
          <w:color w:val="000000"/>
          <w:sz w:val="20"/>
        </w:rPr>
        <w:t>㊞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電　話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ＦＡＸ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B336F9" w:rsidRDefault="00C7621C" w:rsidP="00B336F9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担当者Ｅ-mail</w:t>
      </w:r>
    </w:p>
    <w:sectPr w:rsidR="005B4E8B" w:rsidRPr="00B336F9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C4" w:rsidRDefault="00C76EC4">
      <w:r>
        <w:separator/>
      </w:r>
    </w:p>
  </w:endnote>
  <w:endnote w:type="continuationSeparator" w:id="0">
    <w:p w:rsidR="00C76EC4" w:rsidRDefault="00C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8B" w:rsidRDefault="00C7621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B4E8B" w:rsidRDefault="005B4E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C4" w:rsidRDefault="00C76EC4">
      <w:r>
        <w:separator/>
      </w:r>
    </w:p>
  </w:footnote>
  <w:footnote w:type="continuationSeparator" w:id="0">
    <w:p w:rsidR="00C76EC4" w:rsidRDefault="00C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B4E8B"/>
    <w:rsid w:val="000C0D8C"/>
    <w:rsid w:val="00487192"/>
    <w:rsid w:val="004B3F14"/>
    <w:rsid w:val="005B4E8B"/>
    <w:rsid w:val="00701902"/>
    <w:rsid w:val="007C4348"/>
    <w:rsid w:val="00B336F9"/>
    <w:rsid w:val="00B55854"/>
    <w:rsid w:val="00C7621C"/>
    <w:rsid w:val="00C76EC4"/>
    <w:rsid w:val="00D043D7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7E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2019-04-30T01:52:00Z</cp:lastPrinted>
  <dcterms:created xsi:type="dcterms:W3CDTF">2017-11-30T04:41:00Z</dcterms:created>
  <dcterms:modified xsi:type="dcterms:W3CDTF">2025-03-12T06:48:00Z</dcterms:modified>
</cp:coreProperties>
</file>